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AA904">
      <w:pPr>
        <w:spacing w:after="0" w:line="360" w:lineRule="auto"/>
        <w:jc w:val="center"/>
        <w:rPr>
          <w:rStyle w:val="4"/>
          <w:rFonts w:ascii="Times New Roman" w:hAnsi="Times New Roman" w:cs="Times New Roman"/>
          <w:sz w:val="40"/>
          <w:szCs w:val="40"/>
        </w:rPr>
      </w:pPr>
      <w:r>
        <w:rPr>
          <w:rStyle w:val="4"/>
          <w:rFonts w:ascii="Times New Roman" w:hAnsi="Times New Roman" w:cs="Times New Roman"/>
          <w:sz w:val="40"/>
          <w:szCs w:val="40"/>
        </w:rPr>
        <w:t>PENGEMBANGAN KARIR</w:t>
      </w:r>
    </w:p>
    <w:p w14:paraId="2DB0E051">
      <w:pPr>
        <w:spacing w:after="0" w:line="360" w:lineRule="auto"/>
        <w:jc w:val="both"/>
        <w:rPr>
          <w:rStyle w:val="4"/>
          <w:rFonts w:ascii="Times New Roman" w:hAnsi="Times New Roman" w:cs="Times New Roman"/>
          <w:sz w:val="24"/>
          <w:szCs w:val="24"/>
        </w:rPr>
      </w:pPr>
    </w:p>
    <w:p w14:paraId="12487042">
      <w:pPr>
        <w:spacing w:after="0" w:line="360" w:lineRule="auto"/>
        <w:jc w:val="both"/>
        <w:rPr>
          <w:rStyle w:val="4"/>
          <w:rFonts w:ascii="Times New Roman" w:hAnsi="Times New Roman" w:cs="Times New Roman"/>
          <w:sz w:val="24"/>
          <w:szCs w:val="24"/>
        </w:rPr>
      </w:pPr>
      <w:r>
        <w:rPr>
          <w:rStyle w:val="4"/>
          <w:rFonts w:ascii="Times New Roman" w:hAnsi="Times New Roman" w:cs="Times New Roman"/>
          <w:sz w:val="24"/>
          <w:szCs w:val="24"/>
        </w:rPr>
        <w:t>Pengembangan karir adalah kegiatan untuk melakukan perencanaan karir dalam rangka meningkatakan karir pribadi dimasa yang akan datang agar kehidupannya menjadi lebih baik,  karir seorang pegawai perlu dilakukan, karena seorang pegawai bekerja dalam suatu  Perusahaan tidak hanya ingin memperoleh apa yang dimiliki hari ini, tetapi juga mengharapkan ada perubahan, ada kemajuan dan ada kesempatan yang diberikan kepadanya untuk maju ke tingkat yang lebih tinggi dan lebih baik. Setiap pegawai bosan pada tempat yang itu – itu saja, ia selalu mengharapkan aka nada perubahan dan jaminan bahwa ia dariwaktu ke waktu mendapatkan pengakuan yang lebih besar dari perusahaan atau lingkungan</w:t>
      </w:r>
      <w:bookmarkStart w:id="0" w:name="_GoBack"/>
      <w:bookmarkEnd w:id="0"/>
      <w:r>
        <w:rPr>
          <w:rStyle w:val="4"/>
          <w:rFonts w:ascii="Times New Roman" w:hAnsi="Times New Roman" w:cs="Times New Roman"/>
          <w:sz w:val="24"/>
          <w:szCs w:val="24"/>
        </w:rPr>
        <w:t>kerjanya.</w:t>
      </w:r>
      <w:r>
        <w:rPr>
          <w:rFonts w:ascii="Times New Roman" w:hAnsi="Times New Roman" w:cs="Times New Roman"/>
          <w:sz w:val="24"/>
          <w:szCs w:val="24"/>
        </w:rPr>
        <w:br w:type="textWrapping"/>
      </w:r>
    </w:p>
    <w:p w14:paraId="57ED911B">
      <w:pPr>
        <w:spacing w:after="0" w:line="36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Sistem pengembangan karier dan perencanaan karier bagi seorang pegawai merupakan hal penting dalam suatu organisasi. Keberhasilan organisasi dalam melaksanakan hal tersebut akan  sangat bergantung pada partisipasi seluruh karyawan khususnya, kesungguhan dan juga konsistensi para pemimpinnya. Harus disadari bahwa pengembangan karier merupakan salah</w:t>
      </w:r>
      <w:r>
        <w:rPr>
          <w:rFonts w:ascii="Times New Roman" w:hAnsi="Times New Roman" w:eastAsia="Times New Roman" w:cs="Times New Roman"/>
          <w:sz w:val="24"/>
          <w:szCs w:val="24"/>
          <w:lang w:eastAsia="zh-CN"/>
        </w:rPr>
        <w:br w:type="textWrapping"/>
      </w:r>
      <w:r>
        <w:rPr>
          <w:rFonts w:ascii="Times New Roman" w:hAnsi="Times New Roman" w:eastAsia="Times New Roman" w:cs="Times New Roman"/>
          <w:sz w:val="24"/>
          <w:szCs w:val="24"/>
          <w:lang w:eastAsia="zh-CN"/>
        </w:rPr>
        <w:t xml:space="preserve">satu aktivitas yang sangat vital di dalam masalah kepegawaian. </w:t>
      </w:r>
    </w:p>
    <w:p w14:paraId="0888096B">
      <w:pPr>
        <w:spacing w:after="0" w:line="36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Pengertian pengembangan karier menurut Veithzal Rifai (2004:290) “pengembangan karier adalah proses peningkatan kemampuan kerja individu yang dicapai dalam rangka mencapai karier yang diinginkan.”</w:t>
      </w:r>
    </w:p>
    <w:p w14:paraId="334399CE">
      <w:pPr>
        <w:spacing w:after="0" w:line="36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br w:type="textWrapping"/>
      </w:r>
      <w:r>
        <w:rPr>
          <w:rFonts w:ascii="Times New Roman" w:hAnsi="Times New Roman" w:eastAsia="Times New Roman" w:cs="Times New Roman"/>
          <w:sz w:val="24"/>
          <w:szCs w:val="24"/>
          <w:lang w:eastAsia="zh-CN"/>
        </w:rPr>
        <w:t>Sedangkan menurut Henry Simamora (1995:392) “Pengembangan karier (career Development) adalah pendekatan formal yang diambil organisasi untuk memastikan bahwa orang-orang dengan kualifikasi dan pengalaman yang tepat tersedia pada saat yang dibutuhkan.”</w:t>
      </w:r>
      <w:r>
        <w:rPr>
          <w:rStyle w:val="4"/>
          <w:rFonts w:ascii="Times New Roman" w:hAnsi="Times New Roman" w:cs="Times New Roman"/>
          <w:sz w:val="24"/>
          <w:szCs w:val="24"/>
        </w:rPr>
        <w:t xml:space="preserve"> (2012:273) “Pengembangan (development) diartikan sebagai penyiapan individu untuk memikul tanggung jawab yang berbeda atau yang lebih tinggi di organisasi. Pengembangan biasanya berhubungan dengan peningkatan kemampuan intelektual atau emosional yang diperlukan untuk menunaikan pekerjaan yang lebih baik”.</w:t>
      </w:r>
    </w:p>
    <w:p w14:paraId="00886B60">
      <w:pPr>
        <w:spacing w:after="0" w:line="36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br w:type="textWrapping"/>
      </w:r>
      <w:r>
        <w:rPr>
          <w:rFonts w:ascii="Times New Roman" w:hAnsi="Times New Roman" w:eastAsia="Times New Roman" w:cs="Times New Roman"/>
          <w:sz w:val="24"/>
          <w:szCs w:val="24"/>
          <w:lang w:eastAsia="zh-CN"/>
        </w:rPr>
        <w:t>Sedangkan menurut Sjafri Mangkuprawira (2003:188) “Pengembangan karier meliputi kegiatan-kegiatan personalia yang dilakukan untuk mencapai sebuah rencana karier”.</w:t>
      </w:r>
      <w:r>
        <w:rPr>
          <w:rFonts w:ascii="Times New Roman" w:hAnsi="Times New Roman" w:eastAsia="Times New Roman" w:cs="Times New Roman"/>
          <w:sz w:val="24"/>
          <w:szCs w:val="24"/>
          <w:lang w:eastAsia="zh-CN"/>
        </w:rPr>
        <w:br w:type="textWrapping"/>
      </w:r>
      <w:r>
        <w:rPr>
          <w:rFonts w:ascii="Times New Roman" w:hAnsi="Times New Roman" w:eastAsia="Times New Roman" w:cs="Times New Roman"/>
          <w:sz w:val="24"/>
          <w:szCs w:val="24"/>
          <w:lang w:eastAsia="zh-CN"/>
        </w:rPr>
        <w:t xml:space="preserve">Moekijat (1995 :84) mengatakan bahwa : “Pengembangan karier merupakan perbaikan pribadi yang diusahakan oleh seseorang untuk mencapai rencana karier pribadi.” </w:t>
      </w:r>
    </w:p>
    <w:p w14:paraId="76BBAFD3">
      <w:pPr>
        <w:spacing w:after="0" w:line="360" w:lineRule="auto"/>
        <w:jc w:val="both"/>
        <w:rPr>
          <w:rFonts w:ascii="Times New Roman" w:hAnsi="Times New Roman" w:eastAsia="Times New Roman" w:cs="Times New Roman"/>
          <w:sz w:val="24"/>
          <w:szCs w:val="24"/>
          <w:lang w:eastAsia="zh-CN"/>
        </w:rPr>
      </w:pPr>
    </w:p>
    <w:p w14:paraId="1A8FC4D7">
      <w:pPr>
        <w:spacing w:after="0" w:line="360" w:lineRule="auto"/>
        <w:jc w:val="both"/>
        <w:rPr>
          <w:rStyle w:val="4"/>
          <w:rFonts w:ascii="Times New Roman" w:hAnsi="Times New Roman" w:cs="Times New Roman"/>
          <w:sz w:val="24"/>
          <w:szCs w:val="24"/>
        </w:rPr>
      </w:pPr>
      <w:r>
        <w:rPr>
          <w:rStyle w:val="4"/>
          <w:rFonts w:ascii="Times New Roman" w:hAnsi="Times New Roman" w:cs="Times New Roman"/>
          <w:sz w:val="24"/>
          <w:szCs w:val="24"/>
        </w:rPr>
        <w:t xml:space="preserve">Menurut R.Wayne Monday (2011:243) „‟Pengembangan karir adalah pendekatan formal yang digunakan organisasi untuk memastikan bahwa orang dengan kualifikasi dan pengalaman yang tepat tersedia jika dibutuhkan‟. </w:t>
      </w:r>
    </w:p>
    <w:p w14:paraId="31490968">
      <w:pPr>
        <w:spacing w:after="0" w:line="360" w:lineRule="auto"/>
        <w:jc w:val="both"/>
        <w:rPr>
          <w:rFonts w:ascii="Times New Roman" w:hAnsi="Times New Roman" w:eastAsia="Times New Roman" w:cs="Times New Roman"/>
          <w:sz w:val="24"/>
          <w:szCs w:val="24"/>
          <w:lang w:eastAsia="zh-CN"/>
        </w:rPr>
      </w:pPr>
      <w:r>
        <w:rPr>
          <w:rStyle w:val="4"/>
          <w:rFonts w:ascii="Times New Roman" w:hAnsi="Times New Roman" w:cs="Times New Roman"/>
          <w:sz w:val="24"/>
          <w:szCs w:val="24"/>
        </w:rPr>
        <w:t>Menurut Edwin B. Fillipo (2011.243) „‟Pengembangan karir adalah sebagai sederetan kegiatan kerja yang terpisah–pisah namun masih merupakan atau mempunyai hubungan yang saling melengkapi, berkelanjutan dan memberikan makna bagi kehidupan seeorang‟.</w:t>
      </w:r>
    </w:p>
    <w:p w14:paraId="7CB55D85">
      <w:pPr>
        <w:spacing w:after="0" w:line="360" w:lineRule="auto"/>
        <w:jc w:val="both"/>
        <w:rPr>
          <w:rFonts w:ascii="Times New Roman" w:hAnsi="Times New Roman" w:eastAsia="Times New Roman" w:cs="Times New Roman"/>
          <w:sz w:val="24"/>
          <w:szCs w:val="24"/>
          <w:lang w:eastAsia="zh-CN"/>
        </w:rPr>
      </w:pPr>
    </w:p>
    <w:p w14:paraId="67E69A39">
      <w:pPr>
        <w:spacing w:after="0" w:line="360" w:lineRule="auto"/>
        <w:jc w:val="both"/>
        <w:rPr>
          <w:rStyle w:val="4"/>
          <w:rFonts w:ascii="Times New Roman" w:hAnsi="Times New Roman" w:cs="Times New Roman"/>
          <w:sz w:val="24"/>
          <w:szCs w:val="24"/>
        </w:rPr>
      </w:pPr>
      <w:r>
        <w:rPr>
          <w:rFonts w:ascii="Times New Roman" w:hAnsi="Times New Roman" w:eastAsia="Times New Roman" w:cs="Times New Roman"/>
          <w:sz w:val="24"/>
          <w:szCs w:val="24"/>
          <w:lang w:eastAsia="zh-CN"/>
        </w:rPr>
        <w:t>Dari beberapa pendapat di atas, maka penulis menyimpulkan bahwa pengembangan karier merupakan aktivitas kepegawaian yang mendukung kemajuan karier pegawai agar pegawai tersebut dapat mengembangkan potensi diri secara maksimum. P</w:t>
      </w:r>
      <w:r>
        <w:rPr>
          <w:rStyle w:val="4"/>
          <w:rFonts w:ascii="Times New Roman" w:hAnsi="Times New Roman" w:cs="Times New Roman"/>
          <w:sz w:val="24"/>
          <w:szCs w:val="24"/>
        </w:rPr>
        <w:t>engembangan</w:t>
      </w:r>
      <w:r>
        <w:rPr>
          <w:rFonts w:ascii="Times New Roman" w:hAnsi="Times New Roman" w:cs="Times New Roman"/>
          <w:sz w:val="24"/>
          <w:szCs w:val="24"/>
        </w:rPr>
        <w:br w:type="textWrapping"/>
      </w:r>
      <w:r>
        <w:rPr>
          <w:rStyle w:val="4"/>
          <w:rFonts w:ascii="Times New Roman" w:hAnsi="Times New Roman" w:cs="Times New Roman"/>
          <w:sz w:val="24"/>
          <w:szCs w:val="24"/>
        </w:rPr>
        <w:t xml:space="preserve">karir merupakan proses kegiatan sarana penyiapan individu untuk memikul tanggung jawab yang lebih tinggi melalui pendekatan formal organisasi dalam deretan kegiatan kerja yang mempunyai hubungan berkelanjutan. Penyusunan Program Pengembangan Karier Penyusunan program pengembangan karier bagi tenaga kerja dalam suatu organisasi harus dilakukan dengan memperhatikan berbagai kemungkinan yang berusaha mencapai keseimbangan antara kepentingan individu tenaga kerja dan kepentingan organisasi, sehingga pengembangan karier yang terjadi mampu menghasilkan keuntungan bagi kedua belah pihak. </w:t>
      </w:r>
    </w:p>
    <w:p w14:paraId="45B1CAC3">
      <w:pPr>
        <w:spacing w:after="0" w:line="360" w:lineRule="auto"/>
        <w:jc w:val="both"/>
        <w:rPr>
          <w:rStyle w:val="4"/>
          <w:rFonts w:ascii="Times New Roman" w:hAnsi="Times New Roman" w:cs="Times New Roman"/>
          <w:sz w:val="24"/>
          <w:szCs w:val="24"/>
        </w:rPr>
      </w:pPr>
    </w:p>
    <w:p w14:paraId="7E0D81C1">
      <w:pPr>
        <w:spacing w:after="0" w:line="360" w:lineRule="auto"/>
        <w:jc w:val="both"/>
        <w:rPr>
          <w:rStyle w:val="4"/>
          <w:rFonts w:ascii="Times New Roman" w:hAnsi="Times New Roman" w:cs="Times New Roman"/>
          <w:sz w:val="24"/>
          <w:szCs w:val="24"/>
        </w:rPr>
      </w:pPr>
      <w:r>
        <w:rPr>
          <w:rStyle w:val="4"/>
          <w:rFonts w:ascii="Times New Roman" w:hAnsi="Times New Roman" w:cs="Times New Roman"/>
          <w:sz w:val="24"/>
          <w:szCs w:val="24"/>
        </w:rPr>
        <w:t xml:space="preserve">Menurut AA. Anwar Prabu Mangkunegara (2012:77) “Pengembangan karir adalah perbaikan pribadi yang diusahakan oleh seseorang untuk mencapai rencana karir pribadi”. </w:t>
      </w:r>
    </w:p>
    <w:p w14:paraId="72AFCEB4">
      <w:pPr>
        <w:spacing w:after="0" w:line="360" w:lineRule="auto"/>
        <w:jc w:val="both"/>
        <w:rPr>
          <w:rStyle w:val="4"/>
          <w:rFonts w:ascii="Times New Roman" w:hAnsi="Times New Roman" w:cs="Times New Roman"/>
          <w:sz w:val="24"/>
          <w:szCs w:val="24"/>
        </w:rPr>
      </w:pPr>
    </w:p>
    <w:p w14:paraId="51962729">
      <w:pPr>
        <w:spacing w:after="0" w:line="360" w:lineRule="auto"/>
        <w:jc w:val="both"/>
        <w:rPr>
          <w:rStyle w:val="4"/>
          <w:rFonts w:ascii="Times New Roman" w:hAnsi="Times New Roman" w:cs="Times New Roman"/>
          <w:sz w:val="24"/>
          <w:szCs w:val="24"/>
        </w:rPr>
      </w:pPr>
      <w:r>
        <w:rPr>
          <w:rStyle w:val="4"/>
          <w:rFonts w:ascii="Times New Roman" w:hAnsi="Times New Roman" w:cs="Times New Roman"/>
          <w:sz w:val="24"/>
          <w:szCs w:val="24"/>
        </w:rPr>
        <w:t xml:space="preserve">Menurut Sondang P. Siagian (2011:98) “Pengembangan karir adalah seseorang pegawai ingin berkarya dalam organisasi tempatnya bekerja untuk waktu yang lama sampai usia pension” </w:t>
      </w:r>
    </w:p>
    <w:p w14:paraId="3DAACF7A">
      <w:pPr>
        <w:spacing w:after="0" w:line="360" w:lineRule="auto"/>
        <w:jc w:val="both"/>
        <w:rPr>
          <w:rStyle w:val="4"/>
          <w:rFonts w:ascii="Times New Roman" w:hAnsi="Times New Roman" w:cs="Times New Roman"/>
          <w:sz w:val="24"/>
          <w:szCs w:val="24"/>
        </w:rPr>
      </w:pPr>
    </w:p>
    <w:p w14:paraId="58750D15">
      <w:pPr>
        <w:spacing w:after="0" w:line="360" w:lineRule="auto"/>
        <w:jc w:val="both"/>
        <w:rPr>
          <w:rStyle w:val="4"/>
          <w:rFonts w:ascii="Times New Roman" w:hAnsi="Times New Roman" w:cs="Times New Roman"/>
          <w:sz w:val="24"/>
          <w:szCs w:val="24"/>
        </w:rPr>
      </w:pPr>
      <w:r>
        <w:rPr>
          <w:rStyle w:val="4"/>
          <w:rFonts w:ascii="Times New Roman" w:hAnsi="Times New Roman" w:cs="Times New Roman"/>
          <w:sz w:val="24"/>
          <w:szCs w:val="24"/>
        </w:rPr>
        <w:t>Pengertian diatas dapat dilihat pula ada beberapa makna yang ada didalamnya. Yaitu seperti, kualifikasi, hubungan yang saling melengkapi antara yang satu dengan yang lain, berkarya dan kemampuan individu, factor – factor itulah yang menentukan karir seseorang apakah akan menurun atau terus meningkat sehinggga untuk tencapai hal itu dibutuhkanlah karir dari seorang pegawai.</w:t>
      </w:r>
    </w:p>
    <w:p w14:paraId="1A99233F">
      <w:pPr>
        <w:spacing w:after="0" w:line="360" w:lineRule="auto"/>
        <w:jc w:val="both"/>
        <w:rPr>
          <w:rStyle w:val="4"/>
          <w:rFonts w:ascii="Times New Roman" w:hAnsi="Times New Roman" w:cs="Times New Roman"/>
          <w:sz w:val="24"/>
          <w:szCs w:val="24"/>
        </w:rPr>
      </w:pPr>
    </w:p>
    <w:p w14:paraId="6D3AF2FF">
      <w:pPr>
        <w:spacing w:after="0" w:line="360" w:lineRule="auto"/>
        <w:rPr>
          <w:rStyle w:val="4"/>
          <w:rFonts w:ascii="Times New Roman" w:hAnsi="Times New Roman" w:cs="Times New Roman"/>
          <w:sz w:val="24"/>
          <w:szCs w:val="24"/>
        </w:rPr>
      </w:pPr>
      <w:r>
        <w:rPr>
          <w:rStyle w:val="4"/>
          <w:rFonts w:ascii="Times New Roman" w:hAnsi="Times New Roman" w:cs="Times New Roman"/>
          <w:sz w:val="24"/>
          <w:szCs w:val="24"/>
        </w:rPr>
        <w:t>Tujuan Pengembangan Karir Menurut Ambasar Teguh Sulistiyani dan Rosidah (2011:176), tujuan pengembagan karir adalah :</w:t>
      </w:r>
      <w:r>
        <w:rPr>
          <w:rFonts w:ascii="Times New Roman" w:hAnsi="Times New Roman" w:cs="Times New Roman"/>
          <w:sz w:val="24"/>
          <w:szCs w:val="24"/>
        </w:rPr>
        <w:br w:type="textWrapping"/>
      </w:r>
      <w:r>
        <w:rPr>
          <w:rStyle w:val="4"/>
          <w:rFonts w:ascii="Times New Roman" w:hAnsi="Times New Roman" w:cs="Times New Roman"/>
          <w:sz w:val="24"/>
          <w:szCs w:val="24"/>
        </w:rPr>
        <w:t>1. Membantu memecahkan persoalan operasional.</w:t>
      </w:r>
      <w:r>
        <w:rPr>
          <w:rFonts w:ascii="Times New Roman" w:hAnsi="Times New Roman" w:cs="Times New Roman"/>
          <w:sz w:val="24"/>
          <w:szCs w:val="24"/>
        </w:rPr>
        <w:br w:type="textWrapping"/>
      </w:r>
      <w:r>
        <w:rPr>
          <w:rStyle w:val="4"/>
          <w:rFonts w:ascii="Times New Roman" w:hAnsi="Times New Roman" w:cs="Times New Roman"/>
          <w:sz w:val="24"/>
          <w:szCs w:val="24"/>
        </w:rPr>
        <w:t>2. Mempersiapan pegawai untuk promosi.</w:t>
      </w:r>
      <w:r>
        <w:rPr>
          <w:rFonts w:ascii="Times New Roman" w:hAnsi="Times New Roman" w:cs="Times New Roman"/>
          <w:sz w:val="24"/>
          <w:szCs w:val="24"/>
        </w:rPr>
        <w:br w:type="textWrapping"/>
      </w:r>
      <w:r>
        <w:rPr>
          <w:rStyle w:val="4"/>
          <w:rFonts w:ascii="Times New Roman" w:hAnsi="Times New Roman" w:cs="Times New Roman"/>
          <w:sz w:val="24"/>
          <w:szCs w:val="24"/>
        </w:rPr>
        <w:t>3. Meningkatkan rangsangan agar pegawai mampu berprestasi secara optimal.</w:t>
      </w:r>
      <w:r>
        <w:rPr>
          <w:rFonts w:ascii="Times New Roman" w:hAnsi="Times New Roman" w:cs="Times New Roman"/>
          <w:sz w:val="24"/>
          <w:szCs w:val="24"/>
        </w:rPr>
        <w:br w:type="textWrapping"/>
      </w:r>
      <w:r>
        <w:rPr>
          <w:rStyle w:val="4"/>
          <w:rFonts w:ascii="Times New Roman" w:hAnsi="Times New Roman" w:cs="Times New Roman"/>
          <w:sz w:val="24"/>
          <w:szCs w:val="24"/>
        </w:rPr>
        <w:t>4. Meningkatkan perkembangan pribadi pegawai.</w:t>
      </w:r>
    </w:p>
    <w:p w14:paraId="6253601E">
      <w:pPr>
        <w:spacing w:after="0" w:line="360" w:lineRule="auto"/>
        <w:jc w:val="both"/>
        <w:rPr>
          <w:rStyle w:val="4"/>
          <w:rFonts w:ascii="Times New Roman" w:hAnsi="Times New Roman" w:cs="Times New Roman"/>
          <w:sz w:val="24"/>
          <w:szCs w:val="24"/>
        </w:rPr>
      </w:pPr>
    </w:p>
    <w:p w14:paraId="0BB1A22B">
      <w:pPr>
        <w:spacing w:after="0" w:line="360" w:lineRule="auto"/>
        <w:jc w:val="both"/>
        <w:rPr>
          <w:rStyle w:val="4"/>
          <w:rFonts w:ascii="Times New Roman" w:hAnsi="Times New Roman" w:cs="Times New Roman"/>
          <w:sz w:val="24"/>
          <w:szCs w:val="24"/>
        </w:rPr>
      </w:pPr>
      <w:r>
        <w:rPr>
          <w:rStyle w:val="4"/>
          <w:rFonts w:ascii="Times New Roman" w:hAnsi="Times New Roman" w:cs="Times New Roman"/>
          <w:sz w:val="24"/>
          <w:szCs w:val="24"/>
        </w:rPr>
        <w:t>Bentuk – Bentuk Pengembangan Karir Bentuk-bentuk pengembangan karier yang dilaksanakan oleh setiap perusahaan disesuaikan dengan jalur karier yang direncanakan, perkembangan, kebutuhan dan fungsi perusahaan itu sendiri. Bentuk pengembangan karier menurut Veithzal Rivai (20012 : 291-293), dapat dibagi menjadi empat, yaitu :</w:t>
      </w:r>
    </w:p>
    <w:p w14:paraId="06D0D856">
      <w:pPr>
        <w:spacing w:after="0" w:line="360" w:lineRule="auto"/>
        <w:jc w:val="both"/>
        <w:rPr>
          <w:rStyle w:val="4"/>
          <w:rFonts w:ascii="Times New Roman" w:hAnsi="Times New Roman" w:cs="Times New Roman"/>
          <w:sz w:val="24"/>
          <w:szCs w:val="24"/>
        </w:rPr>
      </w:pPr>
      <w:r>
        <w:rPr>
          <w:rStyle w:val="4"/>
          <w:rFonts w:ascii="Times New Roman" w:hAnsi="Times New Roman" w:cs="Times New Roman"/>
          <w:sz w:val="24"/>
          <w:szCs w:val="24"/>
        </w:rPr>
        <w:t xml:space="preserve">1.    Pengembangan karier pribadi </w:t>
      </w:r>
    </w:p>
    <w:p w14:paraId="330A8BC3">
      <w:pPr>
        <w:spacing w:after="0" w:line="360" w:lineRule="auto"/>
        <w:ind w:left="426"/>
        <w:jc w:val="both"/>
        <w:rPr>
          <w:rStyle w:val="4"/>
          <w:rFonts w:ascii="Times New Roman" w:hAnsi="Times New Roman" w:cs="Times New Roman"/>
          <w:sz w:val="24"/>
          <w:szCs w:val="24"/>
        </w:rPr>
      </w:pPr>
      <w:r>
        <w:rPr>
          <w:rStyle w:val="4"/>
          <w:rFonts w:ascii="Times New Roman" w:hAnsi="Times New Roman" w:cs="Times New Roman"/>
          <w:sz w:val="24"/>
          <w:szCs w:val="24"/>
        </w:rPr>
        <w:t>Setiap karyawan harus menerima tanggung jawab atas perkembangan karier atau kemajuan karier yang dialami.</w:t>
      </w:r>
    </w:p>
    <w:p w14:paraId="5EE78B4D">
      <w:pPr>
        <w:spacing w:after="0" w:line="360" w:lineRule="auto"/>
        <w:ind w:left="426" w:hanging="426"/>
        <w:jc w:val="both"/>
        <w:rPr>
          <w:rStyle w:val="4"/>
          <w:rFonts w:ascii="Times New Roman" w:hAnsi="Times New Roman" w:cs="Times New Roman"/>
          <w:sz w:val="24"/>
          <w:szCs w:val="24"/>
        </w:rPr>
      </w:pPr>
      <w:r>
        <w:rPr>
          <w:rStyle w:val="4"/>
          <w:rFonts w:ascii="Times New Roman" w:hAnsi="Times New Roman" w:cs="Times New Roman"/>
          <w:sz w:val="24"/>
          <w:szCs w:val="24"/>
        </w:rPr>
        <w:t>2.    Pengembangan karier yang didukung departemen SDM</w:t>
      </w:r>
    </w:p>
    <w:p w14:paraId="119D1493">
      <w:pPr>
        <w:spacing w:after="0" w:line="360" w:lineRule="auto"/>
        <w:ind w:left="426"/>
        <w:jc w:val="both"/>
        <w:rPr>
          <w:rStyle w:val="4"/>
          <w:rFonts w:ascii="Times New Roman" w:hAnsi="Times New Roman" w:cs="Times New Roman"/>
          <w:sz w:val="24"/>
          <w:szCs w:val="24"/>
        </w:rPr>
      </w:pPr>
      <w:r>
        <w:rPr>
          <w:rStyle w:val="4"/>
          <w:rFonts w:ascii="Times New Roman" w:hAnsi="Times New Roman" w:cs="Times New Roman"/>
          <w:sz w:val="24"/>
          <w:szCs w:val="24"/>
        </w:rPr>
        <w:t xml:space="preserve">Pengembangan karier seseorang tidak hanya tergantung pada usaha karyawan tersebut, tetapi juga tergantung pada peranan dan bimbingan manajer dan departemen SDM terutama dalam penyediaan informasi tentang karier yang ada dan juga didalam perencanaan karier karyawan tersebut. Departemen SDM membantu perkembangan karier karyawan melalui program pelatihan dan pengembangan karyawan. </w:t>
      </w:r>
    </w:p>
    <w:p w14:paraId="1B69903C">
      <w:pPr>
        <w:spacing w:after="0" w:line="360" w:lineRule="auto"/>
        <w:ind w:left="426" w:hanging="426"/>
        <w:jc w:val="both"/>
        <w:rPr>
          <w:rStyle w:val="4"/>
          <w:rFonts w:ascii="Times New Roman" w:hAnsi="Times New Roman" w:cs="Times New Roman"/>
          <w:sz w:val="24"/>
          <w:szCs w:val="24"/>
        </w:rPr>
      </w:pPr>
      <w:r>
        <w:rPr>
          <w:rStyle w:val="4"/>
          <w:rFonts w:ascii="Times New Roman" w:hAnsi="Times New Roman" w:cs="Times New Roman"/>
          <w:sz w:val="24"/>
          <w:szCs w:val="24"/>
        </w:rPr>
        <w:t>3.    Peran pimpinan dalam pengembangan karier</w:t>
      </w:r>
    </w:p>
    <w:p w14:paraId="0A50716E">
      <w:pPr>
        <w:spacing w:after="0" w:line="360" w:lineRule="auto"/>
        <w:ind w:left="426"/>
        <w:jc w:val="both"/>
        <w:rPr>
          <w:rStyle w:val="4"/>
          <w:rFonts w:ascii="Times New Roman" w:hAnsi="Times New Roman" w:cs="Times New Roman"/>
          <w:sz w:val="24"/>
          <w:szCs w:val="24"/>
        </w:rPr>
      </w:pPr>
      <w:r>
        <w:rPr>
          <w:rStyle w:val="4"/>
          <w:rFonts w:ascii="Times New Roman" w:hAnsi="Times New Roman" w:cs="Times New Roman"/>
          <w:sz w:val="24"/>
          <w:szCs w:val="24"/>
        </w:rPr>
        <w:t>Upaya-upaya depertemen SDM untuk meningkatkan dengan memberikan dukungan perkembangan karier para karyawan harus didukung oleh pimpinan tingkat atas dan pimpinan tingkat menengah. Tanpa adanya dukungan mereka, maka perkembangan karier karyawan tidak akan berlangsung baik.</w:t>
      </w:r>
    </w:p>
    <w:p w14:paraId="1EBE0A29">
      <w:pPr>
        <w:spacing w:after="0" w:line="360" w:lineRule="auto"/>
        <w:ind w:left="426" w:hanging="426"/>
        <w:jc w:val="both"/>
        <w:rPr>
          <w:rStyle w:val="4"/>
          <w:rFonts w:ascii="Times New Roman" w:hAnsi="Times New Roman" w:cs="Times New Roman"/>
          <w:sz w:val="24"/>
          <w:szCs w:val="24"/>
        </w:rPr>
      </w:pPr>
      <w:r>
        <w:rPr>
          <w:rStyle w:val="4"/>
          <w:rFonts w:ascii="Times New Roman" w:hAnsi="Times New Roman" w:cs="Times New Roman"/>
          <w:sz w:val="24"/>
          <w:szCs w:val="24"/>
        </w:rPr>
        <w:t>4.    Peran umpan balik terhadap pengembangan karier</w:t>
      </w:r>
    </w:p>
    <w:p w14:paraId="0FD1E24D">
      <w:pPr>
        <w:spacing w:after="0" w:line="360" w:lineRule="auto"/>
        <w:ind w:left="426"/>
        <w:jc w:val="both"/>
        <w:rPr>
          <w:rStyle w:val="4"/>
          <w:rFonts w:ascii="Times New Roman" w:hAnsi="Times New Roman" w:cs="Times New Roman"/>
          <w:sz w:val="24"/>
          <w:szCs w:val="24"/>
        </w:rPr>
      </w:pPr>
      <w:r>
        <w:rPr>
          <w:rStyle w:val="4"/>
          <w:rFonts w:ascii="Times New Roman" w:hAnsi="Times New Roman" w:cs="Times New Roman"/>
          <w:sz w:val="24"/>
          <w:szCs w:val="24"/>
        </w:rPr>
        <w:t>Tanpa umpan balik yang menyangkut upaya-upaya pengembangan karier, maka relatif sulit bagi karyawan bertahan pada tahun-tahun persiapan yang terkadang dibutuhkan untuk mencapai tujuan-tujuan karier. Departemen SDM bisa memberikan umpan balik melalui beberapa cara didalam usaha pengembangan karier karyawan, diantaranya adalah memberikan informasi kepada karyawan tentang keputusan penempatan karyawan</w:t>
      </w:r>
    </w:p>
    <w:p w14:paraId="2BF6CFB3">
      <w:pPr>
        <w:spacing w:after="0" w:line="360" w:lineRule="auto"/>
        <w:jc w:val="both"/>
        <w:rPr>
          <w:rStyle w:val="4"/>
          <w:rFonts w:ascii="Times New Roman" w:hAnsi="Times New Roman" w:cs="Times New Roman"/>
          <w:sz w:val="24"/>
          <w:szCs w:val="24"/>
        </w:rPr>
      </w:pPr>
    </w:p>
    <w:p w14:paraId="6532C735">
      <w:pPr>
        <w:spacing w:after="0" w:line="360" w:lineRule="auto"/>
        <w:jc w:val="both"/>
        <w:rPr>
          <w:rStyle w:val="4"/>
          <w:rFonts w:ascii="Times New Roman" w:hAnsi="Times New Roman" w:cs="Times New Roman"/>
          <w:sz w:val="24"/>
          <w:szCs w:val="24"/>
        </w:rPr>
      </w:pPr>
    </w:p>
    <w:p w14:paraId="1CE190E5">
      <w:pPr>
        <w:spacing w:after="0" w:line="360" w:lineRule="auto"/>
        <w:jc w:val="both"/>
        <w:rPr>
          <w:rStyle w:val="4"/>
          <w:rFonts w:ascii="Times New Roman" w:hAnsi="Times New Roman" w:cs="Times New Roman"/>
          <w:sz w:val="24"/>
          <w:szCs w:val="24"/>
        </w:rPr>
      </w:pPr>
    </w:p>
    <w:p w14:paraId="596F4283">
      <w:pPr>
        <w:spacing w:after="0" w:line="360" w:lineRule="auto"/>
        <w:jc w:val="both"/>
        <w:rPr>
          <w:rStyle w:val="4"/>
          <w:rFonts w:ascii="Times New Roman" w:hAnsi="Times New Roman" w:cs="Times New Roman"/>
          <w:sz w:val="24"/>
          <w:szCs w:val="24"/>
        </w:rPr>
      </w:pPr>
    </w:p>
    <w:p w14:paraId="3089886B">
      <w:pPr>
        <w:spacing w:after="0" w:line="360" w:lineRule="auto"/>
        <w:jc w:val="both"/>
        <w:rPr>
          <w:rStyle w:val="4"/>
          <w:rFonts w:ascii="Times New Roman" w:hAnsi="Times New Roman" w:cs="Times New Roman"/>
          <w:sz w:val="24"/>
          <w:szCs w:val="24"/>
        </w:rPr>
      </w:pPr>
    </w:p>
    <w:p w14:paraId="63D7E489">
      <w:pPr>
        <w:spacing w:after="0" w:line="360" w:lineRule="auto"/>
        <w:jc w:val="both"/>
        <w:rPr>
          <w:rStyle w:val="4"/>
          <w:rFonts w:ascii="Times New Roman" w:hAnsi="Times New Roman" w:cs="Times New Roman"/>
          <w:sz w:val="24"/>
          <w:szCs w:val="24"/>
        </w:rPr>
      </w:pPr>
    </w:p>
    <w:p w14:paraId="41647DEE">
      <w:pPr>
        <w:spacing w:after="0" w:line="360" w:lineRule="auto"/>
        <w:jc w:val="both"/>
        <w:rPr>
          <w:rStyle w:val="4"/>
          <w:rFonts w:ascii="Times New Roman" w:hAnsi="Times New Roman" w:cs="Times New Roman"/>
          <w:sz w:val="24"/>
          <w:szCs w:val="24"/>
        </w:rPr>
      </w:pPr>
    </w:p>
    <w:p w14:paraId="6AD82E90">
      <w:pPr>
        <w:spacing w:after="0" w:line="360" w:lineRule="auto"/>
        <w:jc w:val="both"/>
        <w:rPr>
          <w:rStyle w:val="4"/>
          <w:rFonts w:ascii="Times New Roman" w:hAnsi="Times New Roman" w:cs="Times New Roman"/>
          <w:sz w:val="24"/>
          <w:szCs w:val="24"/>
        </w:rPr>
      </w:pPr>
      <w:r>
        <w:rPr>
          <w:rStyle w:val="4"/>
          <w:rFonts w:ascii="Times New Roman" w:hAnsi="Times New Roman" w:cs="Times New Roman"/>
          <w:sz w:val="24"/>
          <w:szCs w:val="24"/>
        </w:rPr>
        <w:t>Prinsip-Prinsip Pengembangan Karir</w:t>
      </w:r>
    </w:p>
    <w:p w14:paraId="1400FA77">
      <w:pPr>
        <w:spacing w:after="0" w:line="360" w:lineRule="auto"/>
        <w:jc w:val="both"/>
        <w:rPr>
          <w:rStyle w:val="4"/>
          <w:rFonts w:ascii="Times New Roman" w:hAnsi="Times New Roman" w:cs="Times New Roman"/>
          <w:sz w:val="24"/>
          <w:szCs w:val="24"/>
        </w:rPr>
      </w:pPr>
    </w:p>
    <w:p w14:paraId="037A99D3">
      <w:pPr>
        <w:spacing w:after="0" w:line="360" w:lineRule="auto"/>
        <w:jc w:val="both"/>
        <w:rPr>
          <w:rStyle w:val="4"/>
          <w:rFonts w:ascii="Times New Roman" w:hAnsi="Times New Roman" w:cs="Times New Roman"/>
          <w:sz w:val="24"/>
          <w:szCs w:val="24"/>
        </w:rPr>
      </w:pPr>
      <w:r>
        <w:rPr>
          <w:rStyle w:val="4"/>
          <w:rFonts w:ascii="Times New Roman" w:hAnsi="Times New Roman" w:cs="Times New Roman"/>
          <w:sz w:val="24"/>
          <w:szCs w:val="24"/>
        </w:rPr>
        <w:t>Menurut Handoko (2012:123), ada beberapa prinsip pengembangan karir yang dapat dijelaskan sebagai berikut :</w:t>
      </w:r>
    </w:p>
    <w:p w14:paraId="1B4BE2C0">
      <w:pPr>
        <w:pStyle w:val="5"/>
        <w:numPr>
          <w:ilvl w:val="0"/>
          <w:numId w:val="1"/>
        </w:numPr>
        <w:spacing w:after="0" w:line="36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Pekerjaan itu sendiri mempunyai pengaruh yang sangat besar terhadap pengembangan karir. Bila setiap hari pekerjaan menyajikan suatu tantangan yang berbeda, apa yang dipelajari di pekerjaan jauh lebih penting daripada aktivitas rencana pengembangan formal.</w:t>
      </w:r>
    </w:p>
    <w:p w14:paraId="55CC7232">
      <w:pPr>
        <w:pStyle w:val="5"/>
        <w:numPr>
          <w:ilvl w:val="0"/>
          <w:numId w:val="1"/>
        </w:numPr>
        <w:spacing w:after="0" w:line="36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Bentuk pengembangan skill yang dibutuhkan ditentukan oleh permintaan pekerjaan yang spesifik. Skill yang dibutuhkan untuk menjadi supervisor akan berbeda dengan skill yang dibutuhkan untuk menjadi middle manager.</w:t>
      </w:r>
    </w:p>
    <w:p w14:paraId="3BE1837B">
      <w:pPr>
        <w:pStyle w:val="5"/>
        <w:numPr>
          <w:ilvl w:val="0"/>
          <w:numId w:val="1"/>
        </w:numPr>
        <w:spacing w:after="0" w:line="36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Pengembangan akan terjadi hanya jika seorang individu belum memperoleh skill yang sesuai dengan tuntutan pekerjaan. Jika tujuan tersebut dikembangkan lebih lanjut oleh seorang individu maka individu yang telah memiliki skill yang dituntut pekerjaan akan menempati pekerjaan yang baru.</w:t>
      </w:r>
    </w:p>
    <w:p w14:paraId="523B91CC">
      <w:pPr>
        <w:pStyle w:val="5"/>
        <w:numPr>
          <w:ilvl w:val="0"/>
          <w:numId w:val="1"/>
        </w:numPr>
        <w:spacing w:after="0" w:line="36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Waktu yang digunakan untuk pengembangan dapat direduksi/dikurangi dengan mengidentifikasi rangkaian penempatan pekerjaan individu yang rasional.</w:t>
      </w:r>
      <w:r>
        <w:rPr>
          <w:rFonts w:ascii="Times New Roman" w:hAnsi="Times New Roman" w:eastAsia="Times New Roman" w:cs="Times New Roman"/>
          <w:sz w:val="24"/>
          <w:szCs w:val="24"/>
          <w:lang w:eastAsia="zh-CN"/>
        </w:rPr>
        <w:br w:type="textWrapping"/>
      </w:r>
    </w:p>
    <w:p w14:paraId="7A941063">
      <w:pPr>
        <w:spacing w:after="0" w:line="36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Pengembangan karir (career development) meliputi perencanaan karir (career planning) dan manajemen karir (career management). Memahami pengembangan karir dalam sebuah organisasi membutuhkan suatu pemeriksaan atas dua proses, yaitu bagaimana masing-masing individu merencanakan dan menerapkan tujuan-tujuan karirnya (perencanaan karir) dan bagaimana organisasi merancang dan menerapkan programprogram pengembangan karir/manajemen karir.</w:t>
      </w:r>
    </w:p>
    <w:p w14:paraId="076BE1C2">
      <w:pPr>
        <w:spacing w:after="0" w:line="360" w:lineRule="auto"/>
        <w:jc w:val="both"/>
        <w:rPr>
          <w:rFonts w:ascii="Times New Roman" w:hAnsi="Times New Roman" w:cs="Times New Roman"/>
          <w:sz w:val="24"/>
          <w:szCs w:val="24"/>
        </w:rPr>
      </w:pPr>
    </w:p>
    <w:p w14:paraId="1A650CBB">
      <w:pPr>
        <w:spacing w:after="0" w:line="360" w:lineRule="auto"/>
        <w:jc w:val="both"/>
        <w:rPr>
          <w:rFonts w:ascii="Times New Roman" w:hAnsi="Times New Roman" w:cs="Times New Roman"/>
          <w:sz w:val="24"/>
          <w:szCs w:val="24"/>
        </w:rPr>
      </w:pPr>
    </w:p>
    <w:p w14:paraId="0B6FB220">
      <w:pPr>
        <w:spacing w:after="0" w:line="360" w:lineRule="auto"/>
        <w:jc w:val="both"/>
        <w:rPr>
          <w:rFonts w:ascii="Times New Roman" w:hAnsi="Times New Roman" w:cs="Times New Roman"/>
          <w:sz w:val="24"/>
          <w:szCs w:val="24"/>
        </w:rPr>
      </w:pPr>
    </w:p>
    <w:p w14:paraId="7CE64D6C">
      <w:pPr>
        <w:spacing w:after="0" w:line="360" w:lineRule="auto"/>
        <w:jc w:val="both"/>
        <w:rPr>
          <w:rFonts w:ascii="Times New Roman" w:hAnsi="Times New Roman" w:cs="Times New Roman"/>
          <w:sz w:val="24"/>
          <w:szCs w:val="24"/>
        </w:rPr>
      </w:pPr>
    </w:p>
    <w:p w14:paraId="001492C9">
      <w:pPr>
        <w:spacing w:after="0" w:line="360" w:lineRule="auto"/>
        <w:jc w:val="both"/>
        <w:rPr>
          <w:rFonts w:ascii="Times New Roman" w:hAnsi="Times New Roman" w:cs="Times New Roman"/>
          <w:sz w:val="24"/>
          <w:szCs w:val="24"/>
        </w:rPr>
      </w:pPr>
    </w:p>
    <w:p w14:paraId="2A667703">
      <w:pPr>
        <w:spacing w:after="0" w:line="360" w:lineRule="auto"/>
        <w:jc w:val="both"/>
        <w:rPr>
          <w:rFonts w:ascii="Times New Roman" w:hAnsi="Times New Roman" w:cs="Times New Roman"/>
          <w:sz w:val="24"/>
          <w:szCs w:val="24"/>
        </w:rPr>
      </w:pPr>
    </w:p>
    <w:p w14:paraId="5DFC2AA7">
      <w:pPr>
        <w:spacing w:after="0" w:line="360" w:lineRule="auto"/>
        <w:jc w:val="both"/>
        <w:rPr>
          <w:rFonts w:ascii="Times New Roman" w:hAnsi="Times New Roman" w:cs="Times New Roman"/>
          <w:sz w:val="24"/>
          <w:szCs w:val="24"/>
        </w:rPr>
      </w:pPr>
    </w:p>
    <w:p w14:paraId="23EF37AB">
      <w:pPr>
        <w:spacing w:after="0" w:line="360" w:lineRule="auto"/>
        <w:jc w:val="both"/>
        <w:rPr>
          <w:rFonts w:ascii="Times New Roman" w:hAnsi="Times New Roman" w:cs="Times New Roman"/>
          <w:sz w:val="24"/>
          <w:szCs w:val="24"/>
        </w:rPr>
      </w:pPr>
    </w:p>
    <w:p w14:paraId="69A2C598">
      <w:pPr>
        <w:spacing w:after="0" w:line="360" w:lineRule="auto"/>
        <w:jc w:val="both"/>
        <w:rPr>
          <w:rFonts w:ascii="Times New Roman" w:hAnsi="Times New Roman" w:cs="Times New Roman"/>
          <w:sz w:val="24"/>
          <w:szCs w:val="24"/>
        </w:rPr>
      </w:pPr>
    </w:p>
    <w:p w14:paraId="311D21E5">
      <w:pPr>
        <w:spacing w:after="0" w:line="360" w:lineRule="auto"/>
        <w:jc w:val="both"/>
        <w:rPr>
          <w:rStyle w:val="4"/>
          <w:rFonts w:ascii="Times New Roman" w:hAnsi="Times New Roman" w:cs="Times New Roman"/>
          <w:sz w:val="24"/>
          <w:szCs w:val="24"/>
        </w:rPr>
      </w:pPr>
      <w:r>
        <w:rPr>
          <w:rStyle w:val="4"/>
          <w:rFonts w:ascii="Times New Roman" w:hAnsi="Times New Roman" w:cs="Times New Roman"/>
          <w:sz w:val="24"/>
          <w:szCs w:val="24"/>
        </w:rPr>
        <w:t>Faktor-Faktor Pengembangan Karir</w:t>
      </w:r>
    </w:p>
    <w:p w14:paraId="555D45EE">
      <w:pPr>
        <w:spacing w:after="0" w:line="360" w:lineRule="auto"/>
        <w:jc w:val="both"/>
        <w:rPr>
          <w:rStyle w:val="4"/>
          <w:rFonts w:ascii="Times New Roman" w:hAnsi="Times New Roman" w:cs="Times New Roman"/>
          <w:sz w:val="24"/>
          <w:szCs w:val="24"/>
        </w:rPr>
      </w:pPr>
      <w:r>
        <w:rPr>
          <w:rFonts w:ascii="Times New Roman" w:hAnsi="Times New Roman" w:cs="Times New Roman"/>
          <w:sz w:val="24"/>
          <w:szCs w:val="24"/>
        </w:rPr>
        <w:br w:type="textWrapping"/>
      </w:r>
      <w:r>
        <w:rPr>
          <w:rStyle w:val="4"/>
          <w:rFonts w:ascii="Times New Roman" w:hAnsi="Times New Roman" w:cs="Times New Roman"/>
          <w:sz w:val="24"/>
          <w:szCs w:val="24"/>
        </w:rPr>
        <w:t>Ahmad Tohardi (2011:281), mengemukakan ada lima faktor yang mempengaruhi karier seorang karyawan diantaranya adalah :</w:t>
      </w:r>
    </w:p>
    <w:p w14:paraId="69A1F453">
      <w:pPr>
        <w:spacing w:after="0" w:line="360" w:lineRule="auto"/>
        <w:jc w:val="both"/>
        <w:rPr>
          <w:rStyle w:val="4"/>
          <w:rFonts w:ascii="Times New Roman" w:hAnsi="Times New Roman" w:cs="Times New Roman"/>
          <w:sz w:val="24"/>
          <w:szCs w:val="24"/>
        </w:rPr>
      </w:pPr>
    </w:p>
    <w:p w14:paraId="2DB2D7A3">
      <w:pPr>
        <w:spacing w:after="0" w:line="360" w:lineRule="auto"/>
        <w:ind w:left="426" w:hanging="426"/>
        <w:jc w:val="both"/>
        <w:rPr>
          <w:rStyle w:val="4"/>
          <w:rFonts w:ascii="Times New Roman" w:hAnsi="Times New Roman" w:cs="Times New Roman"/>
          <w:sz w:val="24"/>
          <w:szCs w:val="24"/>
        </w:rPr>
      </w:pPr>
      <w:r>
        <w:rPr>
          <w:rStyle w:val="4"/>
          <w:rFonts w:ascii="Times New Roman" w:hAnsi="Times New Roman" w:cs="Times New Roman"/>
          <w:sz w:val="24"/>
          <w:szCs w:val="24"/>
        </w:rPr>
        <w:t xml:space="preserve">1.    Sikap atasan, rekan sekerja dan bawahan </w:t>
      </w:r>
    </w:p>
    <w:p w14:paraId="5A9DC3BC">
      <w:pPr>
        <w:spacing w:after="0" w:line="360" w:lineRule="auto"/>
        <w:ind w:left="426"/>
        <w:jc w:val="both"/>
        <w:rPr>
          <w:rStyle w:val="4"/>
          <w:rFonts w:ascii="Times New Roman" w:hAnsi="Times New Roman" w:cs="Times New Roman"/>
          <w:sz w:val="24"/>
          <w:szCs w:val="24"/>
        </w:rPr>
      </w:pPr>
      <w:r>
        <w:rPr>
          <w:rStyle w:val="4"/>
          <w:rFonts w:ascii="Times New Roman" w:hAnsi="Times New Roman" w:cs="Times New Roman"/>
          <w:sz w:val="24"/>
          <w:szCs w:val="24"/>
        </w:rPr>
        <w:t>Orang yang berprestasi dalam bekerja namun tidak disukai oleh oaring disekelilingnya tempat ia bekerja, maka orang yang demikian tidak akan mendapat dukungan untuk meraih karier yang lebih baik. Untuk itu, bila ingin karier berjalan dengan mulus, seseorang harus menjaga diri, menjaga hubungan baik kepada semua orang yang ada dalam perusahaan tersebut. Baik hubungan baik dengan atasan, bawahan dan rekan-rekan sekerja.</w:t>
      </w:r>
    </w:p>
    <w:p w14:paraId="4252FF13">
      <w:pPr>
        <w:spacing w:after="0" w:line="360" w:lineRule="auto"/>
        <w:ind w:left="426" w:hanging="426"/>
        <w:jc w:val="both"/>
        <w:rPr>
          <w:rStyle w:val="4"/>
          <w:rFonts w:ascii="Times New Roman" w:hAnsi="Times New Roman" w:cs="Times New Roman"/>
          <w:sz w:val="24"/>
          <w:szCs w:val="24"/>
        </w:rPr>
      </w:pPr>
      <w:r>
        <w:rPr>
          <w:rStyle w:val="4"/>
          <w:rFonts w:ascii="Times New Roman" w:hAnsi="Times New Roman" w:cs="Times New Roman"/>
          <w:sz w:val="24"/>
          <w:szCs w:val="24"/>
        </w:rPr>
        <w:t>2.    Pengalaman</w:t>
      </w:r>
    </w:p>
    <w:p w14:paraId="4526EBA7">
      <w:pPr>
        <w:spacing w:after="0" w:line="360" w:lineRule="auto"/>
        <w:ind w:left="426"/>
        <w:jc w:val="both"/>
        <w:rPr>
          <w:rStyle w:val="4"/>
          <w:rFonts w:ascii="Times New Roman" w:hAnsi="Times New Roman" w:cs="Times New Roman"/>
          <w:sz w:val="24"/>
          <w:szCs w:val="24"/>
        </w:rPr>
      </w:pPr>
      <w:r>
        <w:rPr>
          <w:rStyle w:val="4"/>
          <w:rFonts w:ascii="Times New Roman" w:hAnsi="Times New Roman" w:cs="Times New Roman"/>
          <w:sz w:val="24"/>
          <w:szCs w:val="24"/>
        </w:rPr>
        <w:t>Pengalaman dalam konteks ini berkaitan dengan tingkat golongan (senioritas) seseorang karyawan, walaupun sampai sekarang masih banyak diperdebatkan. Namun beberapa pengamat menilai bahwa dalam mempromosikan para senior bukan hanya mempertimbangkan pengalaman saja tetapi ada semacam pemberian penghargaan terhadap pengabdian kepada perusahaan.</w:t>
      </w:r>
    </w:p>
    <w:p w14:paraId="38D51C28">
      <w:pPr>
        <w:spacing w:after="0" w:line="360" w:lineRule="auto"/>
        <w:ind w:left="426" w:hanging="426"/>
        <w:jc w:val="both"/>
        <w:rPr>
          <w:rStyle w:val="4"/>
          <w:rFonts w:ascii="Times New Roman" w:hAnsi="Times New Roman" w:cs="Times New Roman"/>
          <w:sz w:val="24"/>
          <w:szCs w:val="24"/>
        </w:rPr>
      </w:pPr>
      <w:r>
        <w:rPr>
          <w:rStyle w:val="4"/>
          <w:rFonts w:ascii="Times New Roman" w:hAnsi="Times New Roman" w:cs="Times New Roman"/>
          <w:sz w:val="24"/>
          <w:szCs w:val="24"/>
        </w:rPr>
        <w:t>3.    Pendidikan</w:t>
      </w:r>
    </w:p>
    <w:p w14:paraId="35A38E12">
      <w:pPr>
        <w:spacing w:after="0" w:line="360" w:lineRule="auto"/>
        <w:ind w:left="426"/>
        <w:jc w:val="both"/>
        <w:rPr>
          <w:rStyle w:val="4"/>
          <w:rFonts w:ascii="Times New Roman" w:hAnsi="Times New Roman" w:cs="Times New Roman"/>
          <w:sz w:val="24"/>
          <w:szCs w:val="24"/>
        </w:rPr>
      </w:pPr>
      <w:r>
        <w:rPr>
          <w:rStyle w:val="4"/>
          <w:rFonts w:ascii="Times New Roman" w:hAnsi="Times New Roman" w:cs="Times New Roman"/>
          <w:sz w:val="24"/>
          <w:szCs w:val="24"/>
        </w:rPr>
        <w:t xml:space="preserve">Pendidikan merupakan syarat untuk duduk disebuah jabatan, maka dapat dikatakan bahwa pendidikan mempengaruhi kemulusan karier seseorang. Dengan melihat seseorang lebih objektif, bahwa semakin berpendidikan seseorang akan semakin baik, atau dengan kata lain orang oaring yangberpendidikan tinggi akan memiliki pemikiran yang lebih baik pula, walaupun dalam kenyataannya tidak selalu benar. </w:t>
      </w:r>
    </w:p>
    <w:p w14:paraId="5621B899">
      <w:pPr>
        <w:spacing w:after="0" w:line="360" w:lineRule="auto"/>
        <w:ind w:left="426" w:hanging="426"/>
        <w:jc w:val="both"/>
        <w:rPr>
          <w:rStyle w:val="4"/>
          <w:rFonts w:ascii="Times New Roman" w:hAnsi="Times New Roman" w:cs="Times New Roman"/>
          <w:sz w:val="24"/>
          <w:szCs w:val="24"/>
        </w:rPr>
      </w:pPr>
      <w:r>
        <w:rPr>
          <w:rStyle w:val="4"/>
          <w:rFonts w:ascii="Times New Roman" w:hAnsi="Times New Roman" w:cs="Times New Roman"/>
          <w:sz w:val="24"/>
          <w:szCs w:val="24"/>
        </w:rPr>
        <w:t xml:space="preserve"> 4.    Prestasi</w:t>
      </w:r>
    </w:p>
    <w:p w14:paraId="016950A2">
      <w:pPr>
        <w:spacing w:after="0" w:line="360" w:lineRule="auto"/>
        <w:ind w:left="426"/>
        <w:jc w:val="both"/>
        <w:rPr>
          <w:rStyle w:val="4"/>
          <w:rFonts w:ascii="Times New Roman" w:hAnsi="Times New Roman" w:cs="Times New Roman"/>
          <w:sz w:val="24"/>
          <w:szCs w:val="24"/>
        </w:rPr>
      </w:pPr>
      <w:r>
        <w:rPr>
          <w:rStyle w:val="4"/>
          <w:rFonts w:ascii="Times New Roman" w:hAnsi="Times New Roman" w:cs="Times New Roman"/>
          <w:sz w:val="24"/>
          <w:szCs w:val="24"/>
        </w:rPr>
        <w:t>Prestasi dapat saja terjadi dari akumulasi pengalaman, pendidikan dan lingkungan kerja yang baik.Namun prestasi yang baik tentunya merupakan usaha yang kuat dari dalam diri seseorang, walaupun ada keterbatasan pendidikan, pengalaman dan dukungan rekan-rekan sekerja. Pengaruh prestasi dalam menentukan jenjang akan semakin jelas terlihat bila indikator atau standar untuk menduduki jabatan tertentu dominan berdasarkan prestasi.</w:t>
      </w:r>
    </w:p>
    <w:p w14:paraId="0BCB8E78">
      <w:pPr>
        <w:spacing w:after="0" w:line="360" w:lineRule="auto"/>
        <w:ind w:left="426" w:hanging="426"/>
        <w:jc w:val="both"/>
        <w:rPr>
          <w:rStyle w:val="4"/>
          <w:rFonts w:ascii="Times New Roman" w:hAnsi="Times New Roman" w:cs="Times New Roman"/>
          <w:sz w:val="24"/>
          <w:szCs w:val="24"/>
        </w:rPr>
      </w:pPr>
      <w:r>
        <w:rPr>
          <w:rStyle w:val="4"/>
          <w:rFonts w:ascii="Times New Roman" w:hAnsi="Times New Roman" w:cs="Times New Roman"/>
          <w:sz w:val="24"/>
          <w:szCs w:val="24"/>
        </w:rPr>
        <w:t>5.    Nasib</w:t>
      </w:r>
    </w:p>
    <w:p w14:paraId="42FED6C8">
      <w:pPr>
        <w:spacing w:after="0" w:line="360" w:lineRule="auto"/>
        <w:ind w:left="426"/>
        <w:jc w:val="both"/>
        <w:rPr>
          <w:rStyle w:val="4"/>
          <w:rFonts w:ascii="Times New Roman" w:hAnsi="Times New Roman" w:cs="Times New Roman"/>
          <w:sz w:val="24"/>
          <w:szCs w:val="24"/>
        </w:rPr>
      </w:pPr>
      <w:r>
        <w:rPr>
          <w:rStyle w:val="4"/>
          <w:rFonts w:ascii="Times New Roman" w:hAnsi="Times New Roman" w:cs="Times New Roman"/>
          <w:sz w:val="24"/>
          <w:szCs w:val="24"/>
        </w:rPr>
        <w:t>Nasib turut menentukan, walaupun porsinya sangat kecil, bahkan para ahli mengatakan faktor nasib berpengaruh terhadap keberhasilan hanya 10% saja.Ada faktor nasib yang turut mempengaruhi harus kita yakini adanya, karena dalam kenyataannya ada yang berprestasi tetapi tidak pernahmendapat peluang untuk dipromosikan</w:t>
      </w:r>
    </w:p>
    <w:p w14:paraId="447B7085">
      <w:pPr>
        <w:spacing w:after="0" w:line="360" w:lineRule="auto"/>
        <w:jc w:val="both"/>
        <w:rPr>
          <w:rStyle w:val="4"/>
          <w:rFonts w:ascii="Times New Roman" w:hAnsi="Times New Roman" w:cs="Times New Roman"/>
          <w:sz w:val="24"/>
          <w:szCs w:val="24"/>
        </w:rPr>
      </w:pPr>
      <w:r>
        <w:rPr>
          <w:rStyle w:val="4"/>
          <w:rFonts w:ascii="Times New Roman" w:hAnsi="Times New Roman" w:cs="Times New Roman"/>
          <w:sz w:val="24"/>
          <w:szCs w:val="24"/>
        </w:rPr>
        <w:t>Menurut Henry Simamora (2012:412), dimensi dan indicator pengembangan karir meliputi :</w:t>
      </w:r>
    </w:p>
    <w:p w14:paraId="7BB02368">
      <w:pPr>
        <w:pStyle w:val="5"/>
        <w:numPr>
          <w:ilvl w:val="0"/>
          <w:numId w:val="2"/>
        </w:numPr>
        <w:spacing w:after="0" w:line="360" w:lineRule="auto"/>
        <w:jc w:val="both"/>
        <w:rPr>
          <w:rStyle w:val="4"/>
          <w:rFonts w:ascii="Times New Roman" w:hAnsi="Times New Roman" w:cs="Times New Roman"/>
          <w:sz w:val="24"/>
          <w:szCs w:val="24"/>
        </w:rPr>
      </w:pPr>
      <w:r>
        <w:rPr>
          <w:rStyle w:val="4"/>
          <w:rFonts w:ascii="Times New Roman" w:hAnsi="Times New Roman" w:cs="Times New Roman"/>
          <w:sz w:val="24"/>
          <w:szCs w:val="24"/>
        </w:rPr>
        <w:t>Mutasi</w:t>
      </w:r>
    </w:p>
    <w:p w14:paraId="10F0BBA0">
      <w:pPr>
        <w:pStyle w:val="5"/>
        <w:numPr>
          <w:ilvl w:val="0"/>
          <w:numId w:val="2"/>
        </w:numPr>
        <w:spacing w:after="0" w:line="360" w:lineRule="auto"/>
        <w:jc w:val="both"/>
        <w:rPr>
          <w:rStyle w:val="4"/>
          <w:rFonts w:ascii="Times New Roman" w:hAnsi="Times New Roman" w:cs="Times New Roman"/>
          <w:sz w:val="24"/>
          <w:szCs w:val="24"/>
        </w:rPr>
      </w:pPr>
      <w:r>
        <w:rPr>
          <w:rStyle w:val="4"/>
          <w:rFonts w:ascii="Times New Roman" w:hAnsi="Times New Roman" w:cs="Times New Roman"/>
          <w:sz w:val="24"/>
          <w:szCs w:val="24"/>
        </w:rPr>
        <w:t>Promosi</w:t>
      </w:r>
    </w:p>
    <w:p w14:paraId="3DF5297D">
      <w:pPr>
        <w:pStyle w:val="5"/>
        <w:numPr>
          <w:ilvl w:val="0"/>
          <w:numId w:val="2"/>
        </w:numPr>
        <w:spacing w:after="0" w:line="360" w:lineRule="auto"/>
        <w:jc w:val="both"/>
        <w:rPr>
          <w:rStyle w:val="4"/>
          <w:rFonts w:ascii="Times New Roman" w:hAnsi="Times New Roman" w:cs="Times New Roman"/>
          <w:sz w:val="24"/>
          <w:szCs w:val="24"/>
        </w:rPr>
      </w:pPr>
      <w:r>
        <w:rPr>
          <w:rStyle w:val="4"/>
          <w:rFonts w:ascii="Times New Roman" w:hAnsi="Times New Roman" w:cs="Times New Roman"/>
          <w:sz w:val="24"/>
          <w:szCs w:val="24"/>
        </w:rPr>
        <w:t>Rotasi</w:t>
      </w:r>
    </w:p>
    <w:p w14:paraId="7BC70DA7">
      <w:pPr>
        <w:pStyle w:val="5"/>
        <w:numPr>
          <w:ilvl w:val="0"/>
          <w:numId w:val="2"/>
        </w:numPr>
        <w:spacing w:after="0" w:line="360" w:lineRule="auto"/>
        <w:jc w:val="both"/>
        <w:rPr>
          <w:rStyle w:val="4"/>
          <w:rFonts w:ascii="Times New Roman" w:hAnsi="Times New Roman" w:cs="Times New Roman"/>
          <w:sz w:val="24"/>
          <w:szCs w:val="24"/>
        </w:rPr>
      </w:pPr>
      <w:r>
        <w:rPr>
          <w:rStyle w:val="4"/>
          <w:rFonts w:ascii="Times New Roman" w:hAnsi="Times New Roman" w:cs="Times New Roman"/>
          <w:sz w:val="24"/>
          <w:szCs w:val="24"/>
        </w:rPr>
        <w:t>Demos</w:t>
      </w:r>
    </w:p>
    <w:p w14:paraId="4A555BAF">
      <w:pPr>
        <w:spacing w:after="0" w:line="360" w:lineRule="auto"/>
        <w:jc w:val="both"/>
        <w:rPr>
          <w:rFonts w:ascii="Times New Roman" w:hAnsi="Times New Roman" w:cs="Times New Roman"/>
          <w:sz w:val="24"/>
          <w:szCs w:val="24"/>
        </w:rPr>
      </w:pPr>
    </w:p>
    <w:p w14:paraId="430182EB">
      <w:pPr>
        <w:spacing w:after="0" w:line="360" w:lineRule="auto"/>
        <w:jc w:val="both"/>
        <w:rPr>
          <w:rStyle w:val="4"/>
          <w:rFonts w:ascii="Times New Roman" w:hAnsi="Times New Roman" w:cs="Times New Roman"/>
          <w:sz w:val="24"/>
          <w:szCs w:val="24"/>
        </w:rPr>
      </w:pPr>
      <w:r>
        <w:rPr>
          <w:rStyle w:val="4"/>
          <w:rFonts w:ascii="Times New Roman" w:hAnsi="Times New Roman" w:cs="Times New Roman"/>
          <w:sz w:val="24"/>
          <w:szCs w:val="24"/>
        </w:rPr>
        <w:t>Penyusunan Program Pengembangan Karier Penyusunan program pengembangan karier bagi tenaga kerja dalam suatu organisasi harus dilakukan dengan memperhatikan berbagai kemungkinan yang berusaha mencapai keseimbangan antara kepentingan individu tenaga</w:t>
      </w:r>
      <w:r>
        <w:rPr>
          <w:rFonts w:ascii="Times New Roman" w:hAnsi="Times New Roman" w:cs="Times New Roman"/>
          <w:sz w:val="24"/>
          <w:szCs w:val="24"/>
        </w:rPr>
        <w:br w:type="textWrapping"/>
      </w:r>
      <w:r>
        <w:rPr>
          <w:rStyle w:val="4"/>
          <w:rFonts w:ascii="Times New Roman" w:hAnsi="Times New Roman" w:cs="Times New Roman"/>
          <w:sz w:val="24"/>
          <w:szCs w:val="24"/>
        </w:rPr>
        <w:t>kerja dan kepentingan organisasi, sehingga pengembangan karier yang terjadi mampu menghasilkan keuntungan bagi kedua belah pihak. Menurut pendapat Edwin B. Flippo yang dikutip oleh Bambang Wahyudi (2002:163) dalam penyusunan program pengembangan karier ada 3 unsur yangharus diperhatikan, yaitu:</w:t>
      </w:r>
    </w:p>
    <w:p w14:paraId="1AE8E434">
      <w:pPr>
        <w:spacing w:after="0" w:line="360" w:lineRule="auto"/>
        <w:jc w:val="both"/>
        <w:rPr>
          <w:rFonts w:ascii="Times New Roman" w:hAnsi="Times New Roman" w:cs="Times New Roman"/>
          <w:sz w:val="24"/>
          <w:szCs w:val="24"/>
        </w:rPr>
      </w:pPr>
    </w:p>
    <w:p w14:paraId="2EFB604B">
      <w:pPr>
        <w:spacing w:after="0" w:line="360" w:lineRule="auto"/>
        <w:ind w:left="426" w:hanging="426"/>
        <w:jc w:val="both"/>
        <w:rPr>
          <w:rStyle w:val="4"/>
          <w:rFonts w:ascii="Times New Roman" w:hAnsi="Times New Roman" w:cs="Times New Roman"/>
          <w:sz w:val="24"/>
          <w:szCs w:val="24"/>
        </w:rPr>
      </w:pPr>
      <w:r>
        <w:rPr>
          <w:rStyle w:val="4"/>
          <w:rFonts w:ascii="Times New Roman" w:hAnsi="Times New Roman" w:cs="Times New Roman"/>
          <w:sz w:val="24"/>
          <w:szCs w:val="24"/>
        </w:rPr>
        <w:t xml:space="preserve">1.    </w:t>
      </w:r>
      <w:r>
        <w:rPr>
          <w:rStyle w:val="4"/>
          <w:rFonts w:ascii="Times New Roman" w:hAnsi="Times New Roman" w:cs="Times New Roman"/>
          <w:i/>
          <w:iCs/>
          <w:sz w:val="24"/>
          <w:szCs w:val="24"/>
        </w:rPr>
        <w:t>Career Need Assessment</w:t>
      </w:r>
      <w:r>
        <w:rPr>
          <w:rStyle w:val="4"/>
          <w:rFonts w:ascii="Times New Roman" w:hAnsi="Times New Roman" w:cs="Times New Roman"/>
          <w:sz w:val="24"/>
          <w:szCs w:val="24"/>
        </w:rPr>
        <w:t xml:space="preserve"> (Menilai Kebutuhan Karier)</w:t>
      </w:r>
    </w:p>
    <w:p w14:paraId="1D656C80">
      <w:pPr>
        <w:spacing w:after="0" w:line="360" w:lineRule="auto"/>
        <w:ind w:left="426"/>
        <w:jc w:val="both"/>
        <w:rPr>
          <w:rFonts w:ascii="Times New Roman" w:hAnsi="Times New Roman" w:eastAsia="Times New Roman" w:cs="Times New Roman"/>
          <w:sz w:val="24"/>
          <w:szCs w:val="24"/>
          <w:lang w:eastAsia="zh-CN"/>
        </w:rPr>
      </w:pPr>
      <w:r>
        <w:rPr>
          <w:rStyle w:val="4"/>
          <w:rFonts w:ascii="Times New Roman" w:hAnsi="Times New Roman" w:cs="Times New Roman"/>
          <w:sz w:val="24"/>
          <w:szCs w:val="24"/>
        </w:rPr>
        <w:t xml:space="preserve">Karier bagi seseorang merupakan suatu unsur yang sangat penting dan bersifat sangat pribadi dalam kehidupannya. Setiap orang harus mempunyai </w:t>
      </w:r>
      <w:r>
        <w:rPr>
          <w:rFonts w:ascii="Times New Roman" w:hAnsi="Times New Roman" w:eastAsia="Times New Roman" w:cs="Times New Roman"/>
          <w:sz w:val="24"/>
          <w:szCs w:val="24"/>
          <w:lang w:eastAsia="zh-CN"/>
        </w:rPr>
        <w:t xml:space="preserve">kesempatan dan memiliki kemampuan untuk merencanakan pengembangan kariernya sendiri. Demikian pula halnya dengan tenaga kerja yang berada dalam organisasi. Oleh karena itu suatu organisasi/perusahaan harus memberikan kesempatan dan membantu setiap anggotanya untuk mengambil keputusan yang tepat tentang pengembangan karier dirinya. </w:t>
      </w:r>
    </w:p>
    <w:p w14:paraId="5CA57271">
      <w:pPr>
        <w:spacing w:after="0" w:line="360" w:lineRule="auto"/>
        <w:ind w:left="426"/>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Dalam penyusunan program pengembangan karier, menaksir kebutuhan karier merupakan unsur pertama yang dikatakan lebih dahulu, karena justru unsur inilah sebenarnya yang akan sangat berpengaruh terhadap terwujudnya sasaran utama dari program pengembangan karier ini, yaitu memelihara sumber daya manusia yang ada agar tetap memiliki kemauan kerja dalam organisasi dengan intensitas yang cukup tinggi.</w:t>
      </w:r>
    </w:p>
    <w:p w14:paraId="00ABEAE8">
      <w:pPr>
        <w:spacing w:after="0" w:line="36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br w:type="textWrapping"/>
      </w:r>
      <w:r>
        <w:rPr>
          <w:rFonts w:ascii="Times New Roman" w:hAnsi="Times New Roman" w:eastAsia="Times New Roman" w:cs="Times New Roman"/>
          <w:sz w:val="24"/>
          <w:szCs w:val="24"/>
          <w:lang w:eastAsia="zh-CN"/>
        </w:rPr>
        <w:t xml:space="preserve">2.    </w:t>
      </w:r>
      <w:r>
        <w:rPr>
          <w:rFonts w:ascii="Times New Roman" w:hAnsi="Times New Roman" w:eastAsia="Times New Roman" w:cs="Times New Roman"/>
          <w:i/>
          <w:iCs/>
          <w:sz w:val="24"/>
          <w:szCs w:val="24"/>
          <w:lang w:eastAsia="zh-CN"/>
        </w:rPr>
        <w:t>Career Opportunities</w:t>
      </w:r>
      <w:r>
        <w:rPr>
          <w:rFonts w:ascii="Times New Roman" w:hAnsi="Times New Roman" w:eastAsia="Times New Roman" w:cs="Times New Roman"/>
          <w:sz w:val="24"/>
          <w:szCs w:val="24"/>
          <w:lang w:eastAsia="zh-CN"/>
        </w:rPr>
        <w:t xml:space="preserve"> (Kesempatan Karier)</w:t>
      </w:r>
    </w:p>
    <w:p w14:paraId="69B8A705">
      <w:pPr>
        <w:spacing w:after="0" w:line="360" w:lineRule="auto"/>
        <w:ind w:left="426"/>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Setelah tenaga kerja didorong untuk menentukan kebutuhan kariernya, maka sudah sewajarnya apabila diikuti dengan tanggung jawab untuk menggambarkan kesempatan karier yang ada dalam organisasi yang bersangkutan. Informasi ini sangat penting tidak saja bagi tenaga kerja yang sudah berada dalam organsisai tetapi juga bagi calon tenaga kerja. </w:t>
      </w:r>
    </w:p>
    <w:p w14:paraId="239780C1">
      <w:pPr>
        <w:spacing w:after="0" w:line="360" w:lineRule="auto"/>
        <w:ind w:left="426"/>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Dengan informasi tentang kesempatan karier yang ada dalam organisasi, maka setiap tenaga kerja dan calon tenaga kerja mengetahui dengan jelas berbagai kemungkinan jabatan yang dapat didudukinya.</w:t>
      </w:r>
    </w:p>
    <w:p w14:paraId="1A3A2B3A">
      <w:pPr>
        <w:spacing w:after="0" w:line="36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br w:type="textWrapping"/>
      </w:r>
      <w:r>
        <w:rPr>
          <w:rFonts w:ascii="Times New Roman" w:hAnsi="Times New Roman" w:eastAsia="Times New Roman" w:cs="Times New Roman"/>
          <w:sz w:val="24"/>
          <w:szCs w:val="24"/>
          <w:lang w:eastAsia="zh-CN"/>
        </w:rPr>
        <w:t xml:space="preserve">3.    </w:t>
      </w:r>
      <w:r>
        <w:rPr>
          <w:rFonts w:ascii="Times New Roman" w:hAnsi="Times New Roman" w:eastAsia="Times New Roman" w:cs="Times New Roman"/>
          <w:i/>
          <w:iCs/>
          <w:sz w:val="24"/>
          <w:szCs w:val="24"/>
          <w:lang w:eastAsia="zh-CN"/>
        </w:rPr>
        <w:t>Need Opportunity Alignment</w:t>
      </w:r>
      <w:r>
        <w:rPr>
          <w:rFonts w:ascii="Times New Roman" w:hAnsi="Times New Roman" w:eastAsia="Times New Roman" w:cs="Times New Roman"/>
          <w:sz w:val="24"/>
          <w:szCs w:val="24"/>
          <w:lang w:eastAsia="zh-CN"/>
        </w:rPr>
        <w:t xml:space="preserve"> (Penyesuaian Kebutuhan dan Kesempatan Karier</w:t>
      </w:r>
    </w:p>
    <w:p w14:paraId="186AB980">
      <w:pPr>
        <w:spacing w:after="0" w:line="360" w:lineRule="auto"/>
        <w:ind w:left="426"/>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Apabila kedua unsur terdahulu telah dapat diterapkan maka yang harus dilakukan adalah mengadakan penyesuaiain diantara kedua kepentingan tersebut. Dalam pelaksanaannya, penyesuaian tersebut dapat dilakukan dengan bantuan program mutasi tenaga kerja atau program pelatihan dan pengembangan tenaga kerja.</w:t>
      </w:r>
    </w:p>
    <w:p w14:paraId="763A54C1">
      <w:pPr>
        <w:spacing w:after="0" w:line="360" w:lineRule="auto"/>
        <w:jc w:val="both"/>
        <w:rPr>
          <w:rFonts w:ascii="Times New Roman" w:hAnsi="Times New Roman" w:cs="Times New Roman"/>
          <w:sz w:val="24"/>
          <w:szCs w:val="24"/>
        </w:rPr>
      </w:pPr>
    </w:p>
    <w:p w14:paraId="72993ADD">
      <w:pPr>
        <w:spacing w:after="0" w:line="360" w:lineRule="auto"/>
        <w:jc w:val="both"/>
        <w:rPr>
          <w:rStyle w:val="4"/>
          <w:rFonts w:ascii="Times New Roman" w:hAnsi="Times New Roman" w:cs="Times New Roman"/>
          <w:sz w:val="24"/>
          <w:szCs w:val="24"/>
        </w:rPr>
      </w:pPr>
      <w:r>
        <w:rPr>
          <w:rStyle w:val="4"/>
          <w:rFonts w:ascii="Times New Roman" w:hAnsi="Times New Roman" w:cs="Times New Roman"/>
          <w:sz w:val="24"/>
          <w:szCs w:val="24"/>
        </w:rPr>
        <w:t>Bentuk-bentuk Pengembangan Karier</w:t>
      </w:r>
    </w:p>
    <w:p w14:paraId="5DAB9A40">
      <w:pPr>
        <w:spacing w:after="0" w:line="240" w:lineRule="auto"/>
        <w:ind w:right="663"/>
        <w:jc w:val="both"/>
        <w:rPr>
          <w:rStyle w:val="4"/>
          <w:rFonts w:ascii="Times New Roman" w:hAnsi="Times New Roman" w:cs="Times New Roman"/>
          <w:sz w:val="24"/>
          <w:szCs w:val="24"/>
        </w:rPr>
      </w:pPr>
      <w:r>
        <w:rPr>
          <w:rStyle w:val="4"/>
          <w:rFonts w:ascii="Times New Roman" w:hAnsi="Times New Roman" w:cs="Times New Roman"/>
          <w:sz w:val="24"/>
          <w:szCs w:val="24"/>
        </w:rPr>
        <w:t>Bambang Wahyudi (2002 :166-167) menjelaskan bahwa bentuk-bentuk pengembangan karier:</w:t>
      </w:r>
    </w:p>
    <w:p w14:paraId="38EC92ED">
      <w:pPr>
        <w:spacing w:after="0" w:line="240" w:lineRule="auto"/>
        <w:ind w:left="426" w:right="521"/>
        <w:jc w:val="both"/>
        <w:rPr>
          <w:rStyle w:val="4"/>
          <w:rFonts w:ascii="Times New Roman" w:hAnsi="Times New Roman" w:cs="Times New Roman"/>
          <w:i/>
          <w:iCs/>
          <w:sz w:val="24"/>
          <w:szCs w:val="24"/>
        </w:rPr>
      </w:pPr>
      <w:r>
        <w:rPr>
          <w:rFonts w:ascii="Times New Roman" w:hAnsi="Times New Roman" w:cs="Times New Roman"/>
          <w:sz w:val="24"/>
          <w:szCs w:val="24"/>
        </w:rPr>
        <w:br w:type="textWrapping"/>
      </w:r>
      <w:r>
        <w:rPr>
          <w:rStyle w:val="4"/>
          <w:rFonts w:ascii="Times New Roman" w:hAnsi="Times New Roman" w:cs="Times New Roman"/>
          <w:i/>
          <w:iCs/>
          <w:sz w:val="24"/>
          <w:szCs w:val="24"/>
        </w:rPr>
        <w:t>Mutasi dapat digunakan dalam suatu perusahaan yang secara garis besar dapat diklasifikasikan dalam dua golongan, yaitu Mutasi vertical dan Mutasi Horizontal. Suatu mutasi vertikal diartikan sebagai semua bentuk perubahan  posisi/jabatan/pekerjaan ke posisi jabatan/jabatan/pekerjaan yang lebih tinggi atau lebih rendah tingkatannya yang biasanya diikuti dengan perubahan dalam</w:t>
      </w:r>
      <w:r>
        <w:rPr>
          <w:rFonts w:ascii="Times New Roman" w:hAnsi="Times New Roman" w:cs="Times New Roman"/>
          <w:i/>
          <w:iCs/>
          <w:sz w:val="24"/>
          <w:szCs w:val="24"/>
        </w:rPr>
        <w:br w:type="textWrapping"/>
      </w:r>
      <w:r>
        <w:rPr>
          <w:rStyle w:val="4"/>
          <w:rFonts w:ascii="Times New Roman" w:hAnsi="Times New Roman" w:cs="Times New Roman"/>
          <w:i/>
          <w:iCs/>
          <w:sz w:val="24"/>
          <w:szCs w:val="24"/>
        </w:rPr>
        <w:t>pendapatannya. Sedangkan mutasi horizontal diartikan sebagai setiap perubahan posisi/jabatan/pekerjaan yang lain tetapi masih dalam tingkat/level manajemen yang sama.</w:t>
      </w:r>
      <w:r>
        <w:rPr>
          <w:rFonts w:ascii="Times New Roman" w:hAnsi="Times New Roman" w:cs="Times New Roman"/>
          <w:i/>
          <w:iCs/>
          <w:sz w:val="24"/>
          <w:szCs w:val="24"/>
        </w:rPr>
        <w:br w:type="textWrapping"/>
      </w:r>
    </w:p>
    <w:p w14:paraId="25A40811">
      <w:pPr>
        <w:spacing w:after="0" w:line="240" w:lineRule="auto"/>
        <w:ind w:right="663"/>
        <w:jc w:val="both"/>
        <w:rPr>
          <w:rStyle w:val="4"/>
          <w:rFonts w:ascii="Times New Roman" w:hAnsi="Times New Roman" w:cs="Times New Roman"/>
          <w:sz w:val="24"/>
          <w:szCs w:val="24"/>
        </w:rPr>
      </w:pPr>
      <w:r>
        <w:rPr>
          <w:rStyle w:val="4"/>
          <w:rFonts w:ascii="Times New Roman" w:hAnsi="Times New Roman" w:cs="Times New Roman"/>
          <w:sz w:val="24"/>
          <w:szCs w:val="24"/>
        </w:rPr>
        <w:t>Hal ini sejalan dengan yang dikemukakan oleh Gouzali Saydam</w:t>
      </w:r>
      <w:r>
        <w:rPr>
          <w:rFonts w:ascii="Times New Roman" w:hAnsi="Times New Roman" w:cs="Times New Roman"/>
          <w:sz w:val="24"/>
          <w:szCs w:val="24"/>
        </w:rPr>
        <w:br w:type="textWrapping"/>
      </w:r>
      <w:r>
        <w:rPr>
          <w:rStyle w:val="4"/>
          <w:rFonts w:ascii="Times New Roman" w:hAnsi="Times New Roman" w:cs="Times New Roman"/>
          <w:sz w:val="24"/>
          <w:szCs w:val="24"/>
        </w:rPr>
        <w:t>(2000 :568) bahwa :</w:t>
      </w:r>
    </w:p>
    <w:p w14:paraId="7022BA54">
      <w:pPr>
        <w:spacing w:after="0" w:line="240" w:lineRule="auto"/>
        <w:ind w:left="426" w:right="663"/>
        <w:jc w:val="both"/>
        <w:rPr>
          <w:rStyle w:val="4"/>
          <w:rFonts w:ascii="Times New Roman" w:hAnsi="Times New Roman" w:cs="Times New Roman"/>
          <w:i/>
          <w:iCs/>
          <w:sz w:val="24"/>
          <w:szCs w:val="24"/>
        </w:rPr>
      </w:pPr>
      <w:r>
        <w:rPr>
          <w:rFonts w:ascii="Times New Roman" w:hAnsi="Times New Roman" w:cs="Times New Roman"/>
          <w:sz w:val="24"/>
          <w:szCs w:val="24"/>
        </w:rPr>
        <w:br w:type="textWrapping"/>
      </w:r>
      <w:r>
        <w:rPr>
          <w:rStyle w:val="4"/>
          <w:rFonts w:ascii="Times New Roman" w:hAnsi="Times New Roman" w:cs="Times New Roman"/>
          <w:i/>
          <w:iCs/>
          <w:sz w:val="24"/>
          <w:szCs w:val="24"/>
        </w:rPr>
        <w:t>Pengembangan karier karyawan tidak berarti hanya melalui promosi saja,</w:t>
      </w:r>
      <w:r>
        <w:rPr>
          <w:rFonts w:ascii="Times New Roman" w:hAnsi="Times New Roman" w:cs="Times New Roman"/>
          <w:i/>
          <w:iCs/>
          <w:sz w:val="24"/>
          <w:szCs w:val="24"/>
        </w:rPr>
        <w:br w:type="textWrapping"/>
      </w:r>
      <w:r>
        <w:rPr>
          <w:rStyle w:val="4"/>
          <w:rFonts w:ascii="Times New Roman" w:hAnsi="Times New Roman" w:cs="Times New Roman"/>
          <w:i/>
          <w:iCs/>
          <w:sz w:val="24"/>
          <w:szCs w:val="24"/>
        </w:rPr>
        <w:t>atau peningkatan kedudukan seorang karyawan, dari yang rendah ke</w:t>
      </w:r>
      <w:r>
        <w:rPr>
          <w:rFonts w:ascii="Times New Roman" w:hAnsi="Times New Roman" w:cs="Times New Roman"/>
          <w:i/>
          <w:iCs/>
          <w:sz w:val="24"/>
          <w:szCs w:val="24"/>
        </w:rPr>
        <w:br w:type="textWrapping"/>
      </w:r>
      <w:r>
        <w:rPr>
          <w:rStyle w:val="4"/>
          <w:rFonts w:ascii="Times New Roman" w:hAnsi="Times New Roman" w:cs="Times New Roman"/>
          <w:i/>
          <w:iCs/>
          <w:sz w:val="24"/>
          <w:szCs w:val="24"/>
        </w:rPr>
        <w:t>tingkat yang lebih tinggi namun pengembangan karier dapat pula berarti mutasi, baik mutasi tempat kerja (tour of area), atau mutasi alih tugas (tour of duty).</w:t>
      </w:r>
    </w:p>
    <w:p w14:paraId="73EFE4C1">
      <w:pPr>
        <w:spacing w:after="0" w:line="240" w:lineRule="auto"/>
        <w:ind w:right="663"/>
        <w:jc w:val="both"/>
        <w:rPr>
          <w:rStyle w:val="4"/>
          <w:rFonts w:ascii="Times New Roman" w:hAnsi="Times New Roman" w:cs="Times New Roman"/>
          <w:sz w:val="24"/>
          <w:szCs w:val="24"/>
        </w:rPr>
      </w:pPr>
      <w:r>
        <w:rPr>
          <w:rFonts w:ascii="Times New Roman" w:hAnsi="Times New Roman" w:cs="Times New Roman"/>
          <w:sz w:val="24"/>
          <w:szCs w:val="24"/>
        </w:rPr>
        <w:br w:type="textWrapping"/>
      </w:r>
      <w:r>
        <w:rPr>
          <w:rStyle w:val="4"/>
          <w:rFonts w:ascii="Times New Roman" w:hAnsi="Times New Roman" w:cs="Times New Roman"/>
          <w:sz w:val="24"/>
          <w:szCs w:val="24"/>
        </w:rPr>
        <w:t>Lebih lanjut, Bambang Wahyudi (2002 :173-178) mengatakan bahwa</w:t>
      </w:r>
      <w:r>
        <w:rPr>
          <w:rFonts w:ascii="Times New Roman" w:hAnsi="Times New Roman" w:cs="Times New Roman"/>
          <w:sz w:val="24"/>
          <w:szCs w:val="24"/>
        </w:rPr>
        <w:br w:type="textWrapping"/>
      </w:r>
      <w:r>
        <w:rPr>
          <w:rStyle w:val="4"/>
          <w:rFonts w:ascii="Times New Roman" w:hAnsi="Times New Roman" w:cs="Times New Roman"/>
          <w:sz w:val="24"/>
          <w:szCs w:val="24"/>
        </w:rPr>
        <w:t>bentuk-bentuk Mutasi Vertikal adalah sebagai berikut:</w:t>
      </w:r>
    </w:p>
    <w:p w14:paraId="1930D0C8">
      <w:pPr>
        <w:spacing w:after="0" w:line="240" w:lineRule="auto"/>
        <w:ind w:right="663"/>
        <w:jc w:val="both"/>
        <w:rPr>
          <w:rStyle w:val="4"/>
          <w:rFonts w:ascii="Times New Roman" w:hAnsi="Times New Roman" w:cs="Times New Roman"/>
          <w:sz w:val="24"/>
          <w:szCs w:val="24"/>
        </w:rPr>
      </w:pPr>
      <w:r>
        <w:rPr>
          <w:rFonts w:ascii="Times New Roman" w:hAnsi="Times New Roman" w:cs="Times New Roman"/>
          <w:sz w:val="24"/>
          <w:szCs w:val="24"/>
        </w:rPr>
        <w:br w:type="textWrapping"/>
      </w:r>
      <w:r>
        <w:rPr>
          <w:rStyle w:val="4"/>
          <w:rFonts w:ascii="Times New Roman" w:hAnsi="Times New Roman" w:cs="Times New Roman"/>
          <w:sz w:val="24"/>
          <w:szCs w:val="24"/>
        </w:rPr>
        <w:t>a. Promosi</w:t>
      </w:r>
    </w:p>
    <w:p w14:paraId="11FD2988">
      <w:pPr>
        <w:spacing w:after="0" w:line="240" w:lineRule="auto"/>
        <w:ind w:right="663"/>
        <w:jc w:val="both"/>
        <w:rPr>
          <w:rStyle w:val="4"/>
          <w:rFonts w:ascii="Times New Roman" w:hAnsi="Times New Roman" w:cs="Times New Roman"/>
          <w:sz w:val="24"/>
          <w:szCs w:val="24"/>
        </w:rPr>
      </w:pPr>
      <w:r>
        <w:rPr>
          <w:rStyle w:val="4"/>
          <w:rFonts w:ascii="Times New Roman" w:hAnsi="Times New Roman" w:cs="Times New Roman"/>
          <w:sz w:val="24"/>
          <w:szCs w:val="24"/>
        </w:rPr>
        <w:t>b. Demosi</w:t>
      </w:r>
    </w:p>
    <w:p w14:paraId="28DA801F">
      <w:pPr>
        <w:spacing w:after="0" w:line="240" w:lineRule="auto"/>
        <w:ind w:right="663"/>
        <w:jc w:val="both"/>
        <w:rPr>
          <w:rStyle w:val="4"/>
          <w:rFonts w:ascii="Times New Roman" w:hAnsi="Times New Roman" w:cs="Times New Roman"/>
          <w:sz w:val="24"/>
          <w:szCs w:val="24"/>
        </w:rPr>
      </w:pPr>
      <w:r>
        <w:rPr>
          <w:rStyle w:val="4"/>
          <w:rFonts w:ascii="Times New Roman" w:hAnsi="Times New Roman" w:cs="Times New Roman"/>
          <w:sz w:val="24"/>
          <w:szCs w:val="24"/>
        </w:rPr>
        <w:t>c. Penangguhan kenaikan pangkat</w:t>
      </w:r>
    </w:p>
    <w:p w14:paraId="308800F8">
      <w:pPr>
        <w:spacing w:after="0" w:line="240" w:lineRule="auto"/>
        <w:ind w:right="663"/>
        <w:jc w:val="both"/>
        <w:rPr>
          <w:rStyle w:val="4"/>
          <w:rFonts w:ascii="Times New Roman" w:hAnsi="Times New Roman" w:cs="Times New Roman"/>
          <w:sz w:val="24"/>
          <w:szCs w:val="24"/>
        </w:rPr>
      </w:pPr>
      <w:r>
        <w:rPr>
          <w:rStyle w:val="4"/>
          <w:rFonts w:ascii="Times New Roman" w:hAnsi="Times New Roman" w:cs="Times New Roman"/>
          <w:sz w:val="24"/>
          <w:szCs w:val="24"/>
        </w:rPr>
        <w:t>d. Pembebas tugasan</w:t>
      </w:r>
    </w:p>
    <w:p w14:paraId="29E51329">
      <w:pPr>
        <w:spacing w:after="0" w:line="240" w:lineRule="auto"/>
        <w:ind w:right="663"/>
        <w:jc w:val="both"/>
        <w:rPr>
          <w:rStyle w:val="4"/>
          <w:rFonts w:ascii="Times New Roman" w:hAnsi="Times New Roman" w:cs="Times New Roman"/>
          <w:sz w:val="24"/>
          <w:szCs w:val="24"/>
        </w:rPr>
      </w:pPr>
      <w:r>
        <w:rPr>
          <w:rStyle w:val="4"/>
          <w:rFonts w:ascii="Times New Roman" w:hAnsi="Times New Roman" w:cs="Times New Roman"/>
          <w:sz w:val="24"/>
          <w:szCs w:val="24"/>
        </w:rPr>
        <w:t>e. Pemberhentian</w:t>
      </w:r>
    </w:p>
    <w:p w14:paraId="5E14F77A">
      <w:pPr>
        <w:spacing w:after="0" w:line="240" w:lineRule="auto"/>
        <w:ind w:right="663"/>
        <w:jc w:val="both"/>
        <w:rPr>
          <w:rStyle w:val="4"/>
          <w:rFonts w:ascii="Times New Roman" w:hAnsi="Times New Roman" w:cs="Times New Roman"/>
          <w:sz w:val="24"/>
          <w:szCs w:val="24"/>
        </w:rPr>
      </w:pPr>
      <w:r>
        <w:rPr>
          <w:rFonts w:ascii="Times New Roman" w:hAnsi="Times New Roman" w:cs="Times New Roman"/>
          <w:sz w:val="24"/>
          <w:szCs w:val="24"/>
        </w:rPr>
        <w:br w:type="textWrapping"/>
      </w:r>
      <w:r>
        <w:rPr>
          <w:rStyle w:val="4"/>
          <w:rFonts w:ascii="Times New Roman" w:hAnsi="Times New Roman" w:cs="Times New Roman"/>
          <w:sz w:val="24"/>
          <w:szCs w:val="24"/>
        </w:rPr>
        <w:t>Sedangkan bentuk-bentuk Mutasi Horizontal adalah :</w:t>
      </w:r>
    </w:p>
    <w:p w14:paraId="03FB9B1A">
      <w:pPr>
        <w:spacing w:after="0" w:line="240" w:lineRule="auto"/>
        <w:ind w:right="663"/>
        <w:jc w:val="both"/>
        <w:rPr>
          <w:rStyle w:val="4"/>
          <w:rFonts w:ascii="Times New Roman" w:hAnsi="Times New Roman" w:cs="Times New Roman"/>
          <w:sz w:val="24"/>
          <w:szCs w:val="24"/>
        </w:rPr>
      </w:pPr>
      <w:r>
        <w:rPr>
          <w:rFonts w:ascii="Times New Roman" w:hAnsi="Times New Roman" w:cs="Times New Roman"/>
          <w:sz w:val="24"/>
          <w:szCs w:val="24"/>
        </w:rPr>
        <w:br w:type="textWrapping"/>
      </w:r>
      <w:r>
        <w:rPr>
          <w:rStyle w:val="4"/>
          <w:rFonts w:ascii="Times New Roman" w:hAnsi="Times New Roman" w:cs="Times New Roman"/>
          <w:sz w:val="24"/>
          <w:szCs w:val="24"/>
        </w:rPr>
        <w:t>a. Job Rotation</w:t>
      </w:r>
    </w:p>
    <w:p w14:paraId="304C3736">
      <w:pPr>
        <w:spacing w:after="0" w:line="240" w:lineRule="auto"/>
        <w:ind w:right="663"/>
        <w:jc w:val="both"/>
        <w:rPr>
          <w:rStyle w:val="4"/>
          <w:rFonts w:ascii="Times New Roman" w:hAnsi="Times New Roman" w:cs="Times New Roman"/>
          <w:sz w:val="24"/>
          <w:szCs w:val="24"/>
        </w:rPr>
      </w:pPr>
      <w:r>
        <w:rPr>
          <w:rStyle w:val="4"/>
          <w:rFonts w:ascii="Times New Roman" w:hAnsi="Times New Roman" w:cs="Times New Roman"/>
          <w:sz w:val="24"/>
          <w:szCs w:val="24"/>
        </w:rPr>
        <w:t>b. Production Transfer</w:t>
      </w:r>
    </w:p>
    <w:p w14:paraId="597B480E">
      <w:pPr>
        <w:spacing w:after="0" w:line="240" w:lineRule="auto"/>
        <w:ind w:right="663"/>
        <w:jc w:val="both"/>
        <w:rPr>
          <w:rStyle w:val="4"/>
          <w:rFonts w:ascii="Times New Roman" w:hAnsi="Times New Roman" w:cs="Times New Roman"/>
          <w:sz w:val="24"/>
          <w:szCs w:val="24"/>
        </w:rPr>
      </w:pPr>
      <w:r>
        <w:rPr>
          <w:rStyle w:val="4"/>
          <w:rFonts w:ascii="Times New Roman" w:hAnsi="Times New Roman" w:cs="Times New Roman"/>
          <w:sz w:val="24"/>
          <w:szCs w:val="24"/>
        </w:rPr>
        <w:t>c. Replacement Transfer</w:t>
      </w:r>
    </w:p>
    <w:p w14:paraId="3DE4CE41">
      <w:pPr>
        <w:spacing w:after="0" w:line="240" w:lineRule="auto"/>
        <w:ind w:right="663"/>
        <w:jc w:val="both"/>
        <w:rPr>
          <w:rStyle w:val="4"/>
          <w:rFonts w:ascii="Times New Roman" w:hAnsi="Times New Roman" w:cs="Times New Roman"/>
          <w:sz w:val="24"/>
          <w:szCs w:val="24"/>
        </w:rPr>
      </w:pPr>
      <w:r>
        <w:rPr>
          <w:rStyle w:val="4"/>
          <w:rFonts w:ascii="Times New Roman" w:hAnsi="Times New Roman" w:cs="Times New Roman"/>
          <w:sz w:val="24"/>
          <w:szCs w:val="24"/>
        </w:rPr>
        <w:t>d. Versatility Transfer</w:t>
      </w:r>
    </w:p>
    <w:p w14:paraId="0F4AAF0A">
      <w:pPr>
        <w:spacing w:after="0" w:line="240" w:lineRule="auto"/>
        <w:ind w:right="663"/>
        <w:jc w:val="both"/>
        <w:rPr>
          <w:rStyle w:val="4"/>
          <w:rFonts w:ascii="Times New Roman" w:hAnsi="Times New Roman" w:cs="Times New Roman"/>
          <w:sz w:val="24"/>
          <w:szCs w:val="24"/>
        </w:rPr>
      </w:pPr>
      <w:r>
        <w:rPr>
          <w:rStyle w:val="4"/>
          <w:rFonts w:ascii="Times New Roman" w:hAnsi="Times New Roman" w:cs="Times New Roman"/>
          <w:sz w:val="24"/>
          <w:szCs w:val="24"/>
        </w:rPr>
        <w:t>e. Shift Transfer</w:t>
      </w:r>
    </w:p>
    <w:p w14:paraId="63059668">
      <w:pPr>
        <w:spacing w:after="0" w:line="240" w:lineRule="auto"/>
        <w:ind w:right="663"/>
        <w:jc w:val="both"/>
        <w:rPr>
          <w:rStyle w:val="4"/>
          <w:rFonts w:ascii="Times New Roman" w:hAnsi="Times New Roman" w:cs="Times New Roman"/>
          <w:sz w:val="24"/>
          <w:szCs w:val="24"/>
        </w:rPr>
      </w:pPr>
      <w:r>
        <w:rPr>
          <w:rStyle w:val="4"/>
          <w:rFonts w:ascii="Times New Roman" w:hAnsi="Times New Roman" w:cs="Times New Roman"/>
          <w:sz w:val="24"/>
          <w:szCs w:val="24"/>
        </w:rPr>
        <w:t>f. Remedial Transfer</w:t>
      </w:r>
    </w:p>
    <w:p w14:paraId="1A8B2A6F">
      <w:pPr>
        <w:spacing w:after="0" w:line="240" w:lineRule="auto"/>
        <w:ind w:right="663"/>
        <w:jc w:val="both"/>
        <w:rPr>
          <w:rStyle w:val="4"/>
          <w:rFonts w:ascii="Times New Roman" w:hAnsi="Times New Roman" w:cs="Times New Roman"/>
          <w:sz w:val="24"/>
          <w:szCs w:val="24"/>
        </w:rPr>
      </w:pPr>
      <w:r>
        <w:rPr>
          <w:rStyle w:val="4"/>
          <w:rFonts w:ascii="Times New Roman" w:hAnsi="Times New Roman" w:cs="Times New Roman"/>
          <w:sz w:val="24"/>
          <w:szCs w:val="24"/>
        </w:rPr>
        <w:t>g. Personnel Transfer</w:t>
      </w:r>
    </w:p>
    <w:p w14:paraId="258EB43D">
      <w:pPr>
        <w:spacing w:after="0" w:line="240" w:lineRule="auto"/>
        <w:ind w:right="663"/>
        <w:jc w:val="both"/>
        <w:rPr>
          <w:rStyle w:val="4"/>
          <w:rFonts w:ascii="Times New Roman" w:hAnsi="Times New Roman" w:cs="Times New Roman"/>
          <w:sz w:val="24"/>
          <w:szCs w:val="24"/>
        </w:rPr>
      </w:pPr>
      <w:r>
        <w:rPr>
          <w:rStyle w:val="4"/>
          <w:rFonts w:ascii="Times New Roman" w:hAnsi="Times New Roman" w:cs="Times New Roman"/>
          <w:sz w:val="24"/>
          <w:szCs w:val="24"/>
        </w:rPr>
        <w:t>h. Production Transfer</w:t>
      </w:r>
    </w:p>
    <w:p w14:paraId="7D985339">
      <w:pPr>
        <w:spacing w:after="0" w:line="240" w:lineRule="auto"/>
        <w:ind w:right="663"/>
        <w:jc w:val="both"/>
        <w:rPr>
          <w:rStyle w:val="4"/>
          <w:rFonts w:ascii="Times New Roman" w:hAnsi="Times New Roman" w:cs="Times New Roman"/>
          <w:sz w:val="24"/>
          <w:szCs w:val="24"/>
        </w:rPr>
      </w:pPr>
      <w:r>
        <w:rPr>
          <w:rStyle w:val="4"/>
          <w:rFonts w:ascii="Times New Roman" w:hAnsi="Times New Roman" w:cs="Times New Roman"/>
          <w:sz w:val="24"/>
          <w:szCs w:val="24"/>
        </w:rPr>
        <w:t>i. Temporary Transfer</w:t>
      </w:r>
    </w:p>
    <w:p w14:paraId="1291531B">
      <w:pPr>
        <w:spacing w:after="0" w:line="240" w:lineRule="auto"/>
        <w:ind w:right="663"/>
        <w:jc w:val="both"/>
        <w:rPr>
          <w:rStyle w:val="4"/>
          <w:rFonts w:ascii="Times New Roman" w:hAnsi="Times New Roman" w:cs="Times New Roman"/>
          <w:sz w:val="24"/>
          <w:szCs w:val="24"/>
        </w:rPr>
      </w:pPr>
      <w:r>
        <w:rPr>
          <w:rStyle w:val="4"/>
          <w:rFonts w:ascii="Times New Roman" w:hAnsi="Times New Roman" w:cs="Times New Roman"/>
          <w:sz w:val="24"/>
          <w:szCs w:val="24"/>
        </w:rPr>
        <w:t>j. Permanent Transfer</w:t>
      </w:r>
    </w:p>
    <w:p w14:paraId="062F3D5B">
      <w:pPr>
        <w:spacing w:after="0" w:line="360" w:lineRule="auto"/>
        <w:jc w:val="both"/>
        <w:rPr>
          <w:rStyle w:val="4"/>
          <w:rFonts w:ascii="Times New Roman" w:hAnsi="Times New Roman" w:cs="Times New Roman"/>
          <w:sz w:val="24"/>
          <w:szCs w:val="24"/>
        </w:rPr>
      </w:pPr>
    </w:p>
    <w:p w14:paraId="3B667339">
      <w:pPr>
        <w:spacing w:after="0" w:line="360" w:lineRule="auto"/>
        <w:jc w:val="both"/>
        <w:rPr>
          <w:rStyle w:val="4"/>
          <w:rFonts w:ascii="Times New Roman" w:hAnsi="Times New Roman" w:cs="Times New Roman"/>
          <w:sz w:val="24"/>
          <w:szCs w:val="24"/>
        </w:rPr>
      </w:pPr>
    </w:p>
    <w:p w14:paraId="37094B01">
      <w:pPr>
        <w:spacing w:after="0" w:line="360" w:lineRule="auto"/>
        <w:jc w:val="both"/>
        <w:rPr>
          <w:rStyle w:val="4"/>
          <w:rFonts w:ascii="Times New Roman" w:hAnsi="Times New Roman" w:cs="Times New Roman"/>
          <w:sz w:val="24"/>
          <w:szCs w:val="24"/>
        </w:rPr>
      </w:pPr>
      <w:r>
        <w:rPr>
          <w:rStyle w:val="4"/>
          <w:rFonts w:ascii="Times New Roman" w:hAnsi="Times New Roman" w:cs="Times New Roman"/>
          <w:sz w:val="24"/>
          <w:szCs w:val="24"/>
        </w:rPr>
        <w:t>Pengembangan Karier Individu</w:t>
      </w:r>
    </w:p>
    <w:p w14:paraId="189363AE">
      <w:pPr>
        <w:spacing w:after="0" w:line="360" w:lineRule="auto"/>
        <w:jc w:val="both"/>
        <w:rPr>
          <w:rStyle w:val="4"/>
          <w:rFonts w:ascii="Times New Roman" w:hAnsi="Times New Roman" w:cs="Times New Roman"/>
          <w:sz w:val="24"/>
          <w:szCs w:val="24"/>
        </w:rPr>
      </w:pPr>
      <w:r>
        <w:rPr>
          <w:rFonts w:ascii="Times New Roman" w:hAnsi="Times New Roman" w:cs="Times New Roman"/>
          <w:sz w:val="24"/>
          <w:szCs w:val="24"/>
        </w:rPr>
        <w:br w:type="textWrapping"/>
      </w:r>
      <w:r>
        <w:rPr>
          <w:rStyle w:val="4"/>
          <w:rFonts w:ascii="Times New Roman" w:hAnsi="Times New Roman" w:cs="Times New Roman"/>
          <w:sz w:val="24"/>
          <w:szCs w:val="24"/>
        </w:rPr>
        <w:t>Awal dari pengembangan karier dimulai dari individu karyawan. Tiap orang harus menerima tanggung jawabnya atas pengembangan karier sebagaimana yang diungkapkan oleh Veithzal Rifai (2004:291) “Setiap karyawan harus menerima tanggung jawab atas perkembangan karier atau kemajuan kariermyang dialami.” Beberapa hal yang berkaitan dengan perkembangan karier seseorang karyawan adalah:</w:t>
      </w:r>
    </w:p>
    <w:p w14:paraId="34C2DFE5">
      <w:pPr>
        <w:pStyle w:val="5"/>
        <w:numPr>
          <w:ilvl w:val="0"/>
          <w:numId w:val="3"/>
        </w:numPr>
        <w:spacing w:after="0" w:line="360" w:lineRule="auto"/>
        <w:jc w:val="both"/>
        <w:rPr>
          <w:rStyle w:val="4"/>
          <w:rFonts w:ascii="Times New Roman" w:hAnsi="Times New Roman" w:cs="Times New Roman"/>
          <w:sz w:val="24"/>
          <w:szCs w:val="24"/>
        </w:rPr>
      </w:pPr>
      <w:r>
        <w:rPr>
          <w:rStyle w:val="4"/>
          <w:rFonts w:ascii="Times New Roman" w:hAnsi="Times New Roman" w:cs="Times New Roman"/>
          <w:sz w:val="24"/>
          <w:szCs w:val="24"/>
        </w:rPr>
        <w:t>Prestasi kerja (job performance)</w:t>
      </w:r>
    </w:p>
    <w:p w14:paraId="63AD9DDB">
      <w:pPr>
        <w:pStyle w:val="5"/>
        <w:numPr>
          <w:ilvl w:val="0"/>
          <w:numId w:val="3"/>
        </w:numPr>
        <w:spacing w:after="0" w:line="360" w:lineRule="auto"/>
        <w:jc w:val="both"/>
        <w:rPr>
          <w:rStyle w:val="4"/>
          <w:rFonts w:ascii="Times New Roman" w:hAnsi="Times New Roman" w:cs="Times New Roman"/>
          <w:sz w:val="24"/>
          <w:szCs w:val="24"/>
        </w:rPr>
      </w:pPr>
      <w:r>
        <w:rPr>
          <w:rStyle w:val="4"/>
          <w:rFonts w:ascii="Times New Roman" w:hAnsi="Times New Roman" w:cs="Times New Roman"/>
          <w:sz w:val="24"/>
          <w:szCs w:val="24"/>
        </w:rPr>
        <w:t>Eksposur (exposure)</w:t>
      </w:r>
    </w:p>
    <w:p w14:paraId="64B0FE8D">
      <w:pPr>
        <w:pStyle w:val="5"/>
        <w:numPr>
          <w:ilvl w:val="0"/>
          <w:numId w:val="3"/>
        </w:numPr>
        <w:spacing w:after="0" w:line="360" w:lineRule="auto"/>
        <w:jc w:val="both"/>
        <w:rPr>
          <w:rStyle w:val="4"/>
          <w:rFonts w:ascii="Times New Roman" w:hAnsi="Times New Roman" w:cs="Times New Roman"/>
          <w:sz w:val="24"/>
          <w:szCs w:val="24"/>
        </w:rPr>
      </w:pPr>
      <w:r>
        <w:rPr>
          <w:rStyle w:val="4"/>
          <w:rFonts w:ascii="Times New Roman" w:hAnsi="Times New Roman" w:cs="Times New Roman"/>
          <w:sz w:val="24"/>
          <w:szCs w:val="24"/>
        </w:rPr>
        <w:t>Jaringan kerja (net working)</w:t>
      </w:r>
    </w:p>
    <w:p w14:paraId="5F95274B">
      <w:pPr>
        <w:pStyle w:val="5"/>
        <w:numPr>
          <w:ilvl w:val="0"/>
          <w:numId w:val="3"/>
        </w:numPr>
        <w:spacing w:after="0" w:line="360" w:lineRule="auto"/>
        <w:jc w:val="both"/>
        <w:rPr>
          <w:rStyle w:val="4"/>
          <w:rFonts w:ascii="Times New Roman" w:hAnsi="Times New Roman" w:cs="Times New Roman"/>
          <w:sz w:val="24"/>
          <w:szCs w:val="24"/>
        </w:rPr>
      </w:pPr>
      <w:r>
        <w:rPr>
          <w:rStyle w:val="4"/>
          <w:rFonts w:ascii="Times New Roman" w:hAnsi="Times New Roman" w:cs="Times New Roman"/>
          <w:sz w:val="24"/>
          <w:szCs w:val="24"/>
        </w:rPr>
        <w:t>Pengunduran diri (resignations)</w:t>
      </w:r>
    </w:p>
    <w:p w14:paraId="0B3DBEB0">
      <w:pPr>
        <w:pStyle w:val="5"/>
        <w:numPr>
          <w:ilvl w:val="0"/>
          <w:numId w:val="3"/>
        </w:numPr>
        <w:spacing w:after="0" w:line="360" w:lineRule="auto"/>
        <w:jc w:val="both"/>
        <w:rPr>
          <w:rStyle w:val="4"/>
          <w:rFonts w:ascii="Times New Roman" w:hAnsi="Times New Roman" w:cs="Times New Roman"/>
          <w:sz w:val="24"/>
          <w:szCs w:val="24"/>
        </w:rPr>
      </w:pPr>
      <w:r>
        <w:rPr>
          <w:rStyle w:val="4"/>
          <w:rFonts w:ascii="Times New Roman" w:hAnsi="Times New Roman" w:cs="Times New Roman"/>
          <w:sz w:val="24"/>
          <w:szCs w:val="24"/>
        </w:rPr>
        <w:t>Pembimbing dan sponsor (mentors and sponsors)</w:t>
      </w:r>
    </w:p>
    <w:p w14:paraId="3365A909">
      <w:pPr>
        <w:pStyle w:val="5"/>
        <w:numPr>
          <w:ilvl w:val="0"/>
          <w:numId w:val="3"/>
        </w:numPr>
        <w:spacing w:after="0" w:line="360" w:lineRule="auto"/>
        <w:jc w:val="both"/>
        <w:rPr>
          <w:rStyle w:val="4"/>
          <w:rFonts w:ascii="Times New Roman" w:hAnsi="Times New Roman" w:cs="Times New Roman"/>
          <w:sz w:val="24"/>
          <w:szCs w:val="24"/>
        </w:rPr>
      </w:pPr>
      <w:r>
        <w:rPr>
          <w:rStyle w:val="4"/>
          <w:rFonts w:ascii="Times New Roman" w:hAnsi="Times New Roman" w:cs="Times New Roman"/>
          <w:sz w:val="24"/>
          <w:szCs w:val="24"/>
        </w:rPr>
        <w:t>Bawahan yang mempunyai peranan kunci (key subordinates)</w:t>
      </w:r>
    </w:p>
    <w:p w14:paraId="5841E1BF">
      <w:pPr>
        <w:pStyle w:val="5"/>
        <w:numPr>
          <w:ilvl w:val="0"/>
          <w:numId w:val="3"/>
        </w:numPr>
        <w:spacing w:after="0" w:line="360" w:lineRule="auto"/>
        <w:jc w:val="both"/>
        <w:rPr>
          <w:rStyle w:val="4"/>
          <w:rFonts w:ascii="Times New Roman" w:hAnsi="Times New Roman" w:cs="Times New Roman"/>
          <w:sz w:val="24"/>
          <w:szCs w:val="24"/>
        </w:rPr>
      </w:pPr>
      <w:r>
        <w:rPr>
          <w:rStyle w:val="4"/>
          <w:rFonts w:ascii="Times New Roman" w:hAnsi="Times New Roman" w:cs="Times New Roman"/>
          <w:sz w:val="24"/>
          <w:szCs w:val="24"/>
        </w:rPr>
        <w:t>Peluang untuk tumbuh (growth opportunities)</w:t>
      </w:r>
    </w:p>
    <w:p w14:paraId="2D066980">
      <w:pPr>
        <w:pStyle w:val="5"/>
        <w:numPr>
          <w:ilvl w:val="0"/>
          <w:numId w:val="3"/>
        </w:numPr>
        <w:spacing w:after="0" w:line="360" w:lineRule="auto"/>
        <w:jc w:val="both"/>
        <w:rPr>
          <w:rStyle w:val="4"/>
          <w:rFonts w:ascii="Times New Roman" w:hAnsi="Times New Roman" w:cs="Times New Roman"/>
          <w:sz w:val="24"/>
          <w:szCs w:val="24"/>
        </w:rPr>
      </w:pPr>
      <w:r>
        <w:rPr>
          <w:rStyle w:val="4"/>
          <w:rFonts w:ascii="Times New Roman" w:hAnsi="Times New Roman" w:cs="Times New Roman"/>
          <w:sz w:val="24"/>
          <w:szCs w:val="24"/>
        </w:rPr>
        <w:t>Pengalaman internasional (international experience)</w:t>
      </w:r>
    </w:p>
    <w:p w14:paraId="5054B9E5">
      <w:pPr>
        <w:spacing w:after="0" w:line="360" w:lineRule="auto"/>
        <w:jc w:val="both"/>
        <w:rPr>
          <w:rStyle w:val="4"/>
          <w:rFonts w:ascii="Times New Roman" w:hAnsi="Times New Roman" w:cs="Times New Roman"/>
          <w:sz w:val="24"/>
          <w:szCs w:val="24"/>
        </w:rPr>
      </w:pPr>
    </w:p>
    <w:p w14:paraId="50AF7233">
      <w:pPr>
        <w:spacing w:after="0" w:line="360" w:lineRule="auto"/>
        <w:jc w:val="both"/>
        <w:rPr>
          <w:rStyle w:val="4"/>
          <w:rFonts w:ascii="Times New Roman" w:hAnsi="Times New Roman" w:cs="Times New Roman"/>
          <w:sz w:val="24"/>
          <w:szCs w:val="24"/>
        </w:rPr>
      </w:pPr>
      <w:r>
        <w:rPr>
          <w:rStyle w:val="4"/>
          <w:rFonts w:ascii="Times New Roman" w:hAnsi="Times New Roman" w:cs="Times New Roman"/>
          <w:sz w:val="24"/>
          <w:szCs w:val="24"/>
        </w:rPr>
        <w:t>Pengembangan Karier Yang Didukung Departemen Sumber Daya Manusia</w:t>
      </w:r>
    </w:p>
    <w:p w14:paraId="740D5E19">
      <w:pPr>
        <w:spacing w:after="0" w:line="360" w:lineRule="auto"/>
        <w:jc w:val="both"/>
        <w:rPr>
          <w:rStyle w:val="4"/>
          <w:rFonts w:ascii="Times New Roman" w:hAnsi="Times New Roman" w:cs="Times New Roman"/>
          <w:sz w:val="24"/>
          <w:szCs w:val="24"/>
        </w:rPr>
      </w:pPr>
      <w:r>
        <w:rPr>
          <w:rStyle w:val="4"/>
          <w:rFonts w:ascii="Times New Roman" w:hAnsi="Times New Roman" w:cs="Times New Roman"/>
          <w:sz w:val="24"/>
          <w:szCs w:val="24"/>
        </w:rPr>
        <w:t>Pengembangan karier tidak hanya tergantung dari usaha-usaha yang dilakukan oleh karyawan. Dalam kenyataan peranan departemen SDM dan bantuan pihak manajemen sangat diperlukan, seperti yang diungkapkan oleh Veithzal Rifai (2004:296) :</w:t>
      </w:r>
    </w:p>
    <w:p w14:paraId="3853318A">
      <w:pPr>
        <w:spacing w:after="0" w:line="240" w:lineRule="auto"/>
        <w:ind w:left="426"/>
        <w:jc w:val="both"/>
        <w:rPr>
          <w:rStyle w:val="4"/>
        </w:rPr>
      </w:pPr>
      <w:r>
        <w:rPr>
          <w:rStyle w:val="4"/>
          <w:rFonts w:ascii="Times New Roman" w:hAnsi="Times New Roman" w:cs="Times New Roman"/>
          <w:i/>
          <w:iCs/>
          <w:sz w:val="24"/>
          <w:szCs w:val="24"/>
        </w:rPr>
        <w:t>Pengembangan karier seorang karyawan tidak hanya tergantung pada usaha karyawan tersebut, tetapi juga tergantung pada peranan dan bimbingan manajer dan departemen SDM terutama di dalam penyediaan informasi tentang karier yang ada dan juga di dalam perencanaan karier karyawan melalui program pelatihan dan pengembangan karyawan.</w:t>
      </w:r>
      <w:r>
        <w:rPr>
          <w:rFonts w:ascii="Times New Roman" w:hAnsi="Times New Roman" w:cs="Times New Roman"/>
          <w:i/>
          <w:iCs/>
          <w:sz w:val="24"/>
          <w:szCs w:val="24"/>
        </w:rPr>
        <w:br w:type="textWrapping"/>
      </w:r>
      <w:r>
        <w:rPr>
          <w:rStyle w:val="4"/>
          <w:rFonts w:ascii="Times New Roman" w:hAnsi="Times New Roman" w:cs="Times New Roman"/>
          <w:i/>
          <w:iCs/>
          <w:sz w:val="24"/>
          <w:szCs w:val="24"/>
        </w:rPr>
        <w:t>Untuk karyawan yang bekerja pada perusahaan global, perkembangan kariernya sangat tergantung pada pengalaman internasional yang dimilikinya. Dalam hal ini departemen SDM membantunya dengan menyediakan kursus bahasa serta pendidikan budaya negara-negara asing.</w:t>
      </w:r>
    </w:p>
    <w:p w14:paraId="23ADFC4A">
      <w:pPr>
        <w:spacing w:after="0" w:line="240" w:lineRule="auto"/>
        <w:jc w:val="both"/>
        <w:rPr>
          <w:rStyle w:val="4"/>
          <w:rFonts w:ascii="Times New Roman" w:hAnsi="Times New Roman" w:cs="Times New Roman"/>
          <w:sz w:val="24"/>
          <w:szCs w:val="24"/>
        </w:rPr>
      </w:pPr>
      <w:r>
        <w:rPr>
          <w:rStyle w:val="4"/>
        </w:rPr>
        <w:br w:type="textWrapping"/>
      </w:r>
    </w:p>
    <w:p w14:paraId="2B5E5F89">
      <w:pPr>
        <w:spacing w:after="0" w:line="240" w:lineRule="auto"/>
        <w:jc w:val="both"/>
        <w:rPr>
          <w:rStyle w:val="4"/>
          <w:rFonts w:ascii="Times New Roman" w:hAnsi="Times New Roman" w:cs="Times New Roman"/>
          <w:sz w:val="24"/>
          <w:szCs w:val="24"/>
        </w:rPr>
      </w:pPr>
      <w:r>
        <w:rPr>
          <w:rStyle w:val="4"/>
          <w:rFonts w:ascii="Times New Roman" w:hAnsi="Times New Roman" w:cs="Times New Roman"/>
          <w:sz w:val="24"/>
          <w:szCs w:val="24"/>
        </w:rPr>
        <w:t>Umpan Balik</w:t>
      </w:r>
    </w:p>
    <w:p w14:paraId="30F9ADB2">
      <w:pPr>
        <w:spacing w:after="0" w:line="360" w:lineRule="auto"/>
        <w:jc w:val="both"/>
        <w:rPr>
          <w:rStyle w:val="4"/>
          <w:rFonts w:ascii="Times New Roman" w:hAnsi="Times New Roman" w:cs="Times New Roman"/>
          <w:sz w:val="24"/>
          <w:szCs w:val="24"/>
        </w:rPr>
      </w:pPr>
      <w:r>
        <w:rPr>
          <w:rFonts w:ascii="Times New Roman" w:hAnsi="Times New Roman" w:cs="Times New Roman"/>
          <w:sz w:val="24"/>
          <w:szCs w:val="24"/>
        </w:rPr>
        <w:br w:type="textWrapping"/>
      </w:r>
      <w:r>
        <w:rPr>
          <w:rStyle w:val="4"/>
          <w:rFonts w:ascii="Times New Roman" w:hAnsi="Times New Roman" w:cs="Times New Roman"/>
          <w:sz w:val="24"/>
          <w:szCs w:val="24"/>
        </w:rPr>
        <w:t>Tanpa umpan balik mengenai usaha-usaha pengembangan karier, sulit bagi pegawai-pegawai untuk membantu tahun-tahun persiapan yang kadang- kadang diperlukan untuk mencapai sasaran karier. Bagian SDM dapat memberikan umpan balik dengan berbagai cara. Salah satunya adalah dengan memberitahukan secara berkala kepada pegawai-pegawai betapa baik mereka melaksanakan pekerjaan mereka sekarang. Menurut Sjafri Mangkuprawira (2003:193)</w:t>
      </w:r>
    </w:p>
    <w:p w14:paraId="550CE67B">
      <w:pPr>
        <w:spacing w:after="0" w:line="240" w:lineRule="auto"/>
        <w:ind w:left="567"/>
        <w:jc w:val="both"/>
        <w:rPr>
          <w:rStyle w:val="4"/>
          <w:rFonts w:ascii="Times New Roman" w:hAnsi="Times New Roman" w:cs="Times New Roman"/>
          <w:i/>
          <w:iCs/>
          <w:sz w:val="24"/>
          <w:szCs w:val="24"/>
        </w:rPr>
      </w:pPr>
      <w:r>
        <w:rPr>
          <w:rFonts w:ascii="Times New Roman" w:hAnsi="Times New Roman" w:cs="Times New Roman"/>
          <w:sz w:val="24"/>
          <w:szCs w:val="24"/>
        </w:rPr>
        <w:br w:type="textWrapping"/>
      </w:r>
      <w:r>
        <w:rPr>
          <w:rStyle w:val="4"/>
          <w:rFonts w:ascii="Times New Roman" w:hAnsi="Times New Roman" w:cs="Times New Roman"/>
          <w:i/>
          <w:iCs/>
          <w:sz w:val="24"/>
          <w:szCs w:val="24"/>
        </w:rPr>
        <w:t>Tanpa umpan balik tentang upaya-upaya pengembangan karier karyawan, mempertahankan posisinya diperusahaan walaupun mereka setelah bertahun-tahun melakukan persiapan yang dibutuhkan untuk mencapai tujuan kariernya.</w:t>
      </w:r>
    </w:p>
    <w:p w14:paraId="2DED6059">
      <w:pPr>
        <w:spacing w:after="0" w:line="240" w:lineRule="auto"/>
        <w:jc w:val="both"/>
        <w:rPr>
          <w:rStyle w:val="4"/>
          <w:rFonts w:ascii="Times New Roman" w:hAnsi="Times New Roman" w:cs="Times New Roman"/>
          <w:sz w:val="24"/>
          <w:szCs w:val="24"/>
        </w:rPr>
      </w:pPr>
    </w:p>
    <w:p w14:paraId="40322F94">
      <w:pPr>
        <w:spacing w:after="0" w:line="360" w:lineRule="auto"/>
        <w:jc w:val="both"/>
        <w:rPr>
          <w:rStyle w:val="4"/>
          <w:rFonts w:ascii="Times New Roman" w:hAnsi="Times New Roman" w:cs="Times New Roman"/>
          <w:sz w:val="24"/>
          <w:szCs w:val="24"/>
        </w:rPr>
      </w:pPr>
      <w:r>
        <w:rPr>
          <w:rFonts w:ascii="Times New Roman" w:hAnsi="Times New Roman" w:cs="Times New Roman"/>
          <w:sz w:val="24"/>
          <w:szCs w:val="24"/>
        </w:rPr>
        <w:br w:type="textWrapping"/>
      </w:r>
      <w:r>
        <w:rPr>
          <w:rStyle w:val="4"/>
          <w:rFonts w:ascii="Times New Roman" w:hAnsi="Times New Roman" w:cs="Times New Roman"/>
          <w:sz w:val="24"/>
          <w:szCs w:val="24"/>
        </w:rPr>
        <w:t>Departemen SDM dapat menyediakan umpan balik dalam beberapa cara. Salah satunya adalah memberi para karyawan informasi tentang keputusan penempatan pekerjaan. Seorang karyawan yang mengejar kegiatan pengembangan karier dan lulus untuk promosi mungkin berkesimpulan bahwa pengembangan karier bukanlah merupakan upaya yang bernilai. Para kandidat yang tidak berhasil untuk pekerjaan internal yang terbuka seharusnya dinyatakan</w:t>
      </w:r>
      <w:r>
        <w:rPr>
          <w:rFonts w:ascii="Times New Roman" w:hAnsi="Times New Roman" w:cs="Times New Roman"/>
          <w:sz w:val="24"/>
          <w:szCs w:val="24"/>
        </w:rPr>
        <w:br w:type="textWrapping"/>
      </w:r>
      <w:r>
        <w:rPr>
          <w:rStyle w:val="4"/>
          <w:rFonts w:ascii="Times New Roman" w:hAnsi="Times New Roman" w:cs="Times New Roman"/>
          <w:sz w:val="24"/>
          <w:szCs w:val="24"/>
        </w:rPr>
        <w:t>mengapa mereka tidak mendapatkan kesempatan karier yang mereka cari. Menurut Sjafri Mangkuprawira (2003:193) umpan balik memiliki tiga tujuan, yaitu sebagai berikut:</w:t>
      </w:r>
    </w:p>
    <w:p w14:paraId="7A6BF6C3">
      <w:pPr>
        <w:spacing w:after="0" w:line="240" w:lineRule="auto"/>
        <w:jc w:val="both"/>
        <w:rPr>
          <w:rStyle w:val="4"/>
          <w:rFonts w:ascii="Times New Roman" w:hAnsi="Times New Roman" w:cs="Times New Roman"/>
          <w:sz w:val="24"/>
          <w:szCs w:val="24"/>
        </w:rPr>
      </w:pPr>
      <w:r>
        <w:rPr>
          <w:rFonts w:ascii="Times New Roman" w:hAnsi="Times New Roman" w:cs="Times New Roman"/>
          <w:sz w:val="24"/>
          <w:szCs w:val="24"/>
        </w:rPr>
        <w:br w:type="textWrapping"/>
      </w:r>
      <w:r>
        <w:rPr>
          <w:rStyle w:val="4"/>
          <w:rFonts w:ascii="Times New Roman" w:hAnsi="Times New Roman" w:cs="Times New Roman"/>
          <w:sz w:val="24"/>
          <w:szCs w:val="24"/>
        </w:rPr>
        <w:t>1) Meyakinkan para karyawan yang tidak lulus bahwa mereka masih bernilai dan akan    dipertimbangkan untuk promosi akan datang jika mereka berkualifikasi.</w:t>
      </w:r>
    </w:p>
    <w:p w14:paraId="7CABEB7A">
      <w:pPr>
        <w:spacing w:after="0" w:line="240" w:lineRule="auto"/>
        <w:ind w:left="567" w:hanging="567"/>
        <w:jc w:val="both"/>
        <w:rPr>
          <w:rStyle w:val="4"/>
          <w:rFonts w:ascii="Times New Roman" w:hAnsi="Times New Roman" w:cs="Times New Roman"/>
          <w:sz w:val="24"/>
          <w:szCs w:val="24"/>
        </w:rPr>
      </w:pPr>
      <w:r>
        <w:rPr>
          <w:rStyle w:val="4"/>
          <w:rFonts w:ascii="Times New Roman" w:hAnsi="Times New Roman" w:cs="Times New Roman"/>
          <w:sz w:val="24"/>
          <w:szCs w:val="24"/>
        </w:rPr>
        <w:t>2)  Menjelaskan mengapa mereka tidak diseleksi.</w:t>
      </w:r>
    </w:p>
    <w:p w14:paraId="0CABB268">
      <w:pPr>
        <w:spacing w:after="0" w:line="240" w:lineRule="auto"/>
        <w:ind w:left="284" w:hanging="284"/>
        <w:jc w:val="both"/>
        <w:rPr>
          <w:rStyle w:val="4"/>
          <w:rFonts w:ascii="Times New Roman" w:hAnsi="Times New Roman" w:cs="Times New Roman"/>
          <w:sz w:val="24"/>
          <w:szCs w:val="24"/>
        </w:rPr>
      </w:pPr>
      <w:r>
        <w:rPr>
          <w:rStyle w:val="4"/>
          <w:rFonts w:ascii="Times New Roman" w:hAnsi="Times New Roman" w:cs="Times New Roman"/>
          <w:sz w:val="24"/>
          <w:szCs w:val="24"/>
        </w:rPr>
        <w:t>3) Mengindikasikan apa kegiatan pengembangan karier spesifik yang seharusnya mereka lakukan.</w:t>
      </w:r>
    </w:p>
    <w:p w14:paraId="2B9522AB">
      <w:pPr>
        <w:spacing w:after="0" w:line="360" w:lineRule="auto"/>
        <w:jc w:val="both"/>
        <w:rPr>
          <w:rStyle w:val="4"/>
          <w:rFonts w:ascii="Times New Roman" w:hAnsi="Times New Roman" w:cs="Times New Roman"/>
          <w:sz w:val="24"/>
          <w:szCs w:val="24"/>
        </w:rPr>
      </w:pPr>
      <w:r>
        <w:rPr>
          <w:rFonts w:ascii="Times New Roman" w:hAnsi="Times New Roman" w:cs="Times New Roman"/>
          <w:sz w:val="24"/>
          <w:szCs w:val="24"/>
        </w:rPr>
        <w:br w:type="textWrapping"/>
      </w:r>
      <w:r>
        <w:rPr>
          <w:rStyle w:val="4"/>
          <w:rFonts w:ascii="Times New Roman" w:hAnsi="Times New Roman" w:cs="Times New Roman"/>
          <w:sz w:val="24"/>
          <w:szCs w:val="24"/>
        </w:rPr>
        <w:t>Umpan balik tentang kinerja pekerjaan mungkin merupakan umpan balik paling penting yang karyawan dapatkan. Seperti telah diuraikan sebelumnya, keberhasilan dalam karier sangat terletak pada kinerja. Dalam jangka panjang, bisa jadi tidak ada yang dapat dijadikan substitusi untuk mengerjakan pekerjaan dengan baik. Para manaajer penilainya tidak mendasarkan diri pada “siapa dia” tetapi lebih pada karyawan yang mampu melakukan pekerjaan dengan hasil</w:t>
      </w:r>
      <w:r>
        <w:rPr>
          <w:rFonts w:ascii="Times New Roman" w:hAnsi="Times New Roman" w:cs="Times New Roman"/>
          <w:sz w:val="24"/>
          <w:szCs w:val="24"/>
        </w:rPr>
        <w:br w:type="textWrapping"/>
      </w:r>
      <w:r>
        <w:rPr>
          <w:rStyle w:val="4"/>
          <w:rFonts w:ascii="Times New Roman" w:hAnsi="Times New Roman" w:cs="Times New Roman"/>
          <w:sz w:val="24"/>
          <w:szCs w:val="24"/>
        </w:rPr>
        <w:t>baik. Untuk memberikan karyawan umpan balik tentang kinerja pekerjaan mereka, banyak departemen SDM mengembangkan prosedur evaluasi kinerja formal. Hasil umpan balik memberikan kesempatan para karyawan untuk menilai kinerja dan perencanaan kariernya. Kemudian kegiatan penempatan pekerjaan, kesempatan pengembangan, dan keputusan kompensasi dapat dibuat untuk memenuhi kebutuhan masa depan perusahaan dan keinginan para karyawan yang terbaik.</w:t>
      </w:r>
    </w:p>
    <w:p w14:paraId="504F2B89">
      <w:pPr>
        <w:spacing w:after="0" w:line="36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Manfaat Pengembangan Karier</w:t>
      </w:r>
    </w:p>
    <w:p w14:paraId="734532F2">
      <w:pPr>
        <w:spacing w:after="0" w:line="36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br w:type="textWrapping"/>
      </w:r>
      <w:r>
        <w:rPr>
          <w:rFonts w:ascii="Times New Roman" w:hAnsi="Times New Roman" w:eastAsia="Times New Roman" w:cs="Times New Roman"/>
          <w:sz w:val="24"/>
          <w:szCs w:val="24"/>
          <w:lang w:eastAsia="zh-CN"/>
        </w:rPr>
        <w:t xml:space="preserve">Pengembangan karier memiliki manfaat besar baik bagi karyawan dan perusahaan. Bagi karyawan pengembangan karier dapat memberikan motivasi untuk mengembangkan diri dan kemampuannya, sedangkan bagi perusahaan pengembangan karier dapat mengurangi turnover dan begitu pula biaya kepegawaian menjadi lebih efektif. Menurut Gouzali Saydam (2000:105), pengembangan karier akan mempunyai manfaat besar bagi karyawan yang bersangkutan maupun bagi perusahaan, manfaat tersebut meliputi: </w:t>
      </w:r>
    </w:p>
    <w:p w14:paraId="2D75C904">
      <w:pPr>
        <w:spacing w:after="0" w:line="360" w:lineRule="auto"/>
        <w:jc w:val="both"/>
        <w:rPr>
          <w:rFonts w:ascii="Times New Roman" w:hAnsi="Times New Roman" w:eastAsia="Times New Roman" w:cs="Times New Roman"/>
          <w:sz w:val="24"/>
          <w:szCs w:val="24"/>
          <w:lang w:eastAsia="zh-CN"/>
        </w:rPr>
      </w:pPr>
    </w:p>
    <w:p w14:paraId="74233791">
      <w:pPr>
        <w:pStyle w:val="5"/>
        <w:numPr>
          <w:ilvl w:val="0"/>
          <w:numId w:val="4"/>
        </w:numPr>
        <w:spacing w:after="0" w:line="36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Mendorong para karyawan untuk mengembangkan diri dan kemampuannya.</w:t>
      </w:r>
    </w:p>
    <w:p w14:paraId="7D996D62">
      <w:pPr>
        <w:pStyle w:val="5"/>
        <w:numPr>
          <w:ilvl w:val="0"/>
          <w:numId w:val="4"/>
        </w:numPr>
        <w:spacing w:after="0" w:line="36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Menambah rasa kepedulian yang tinggi terhadap perusahaan.</w:t>
      </w:r>
    </w:p>
    <w:p w14:paraId="694E22F6">
      <w:pPr>
        <w:pStyle w:val="5"/>
        <w:numPr>
          <w:ilvl w:val="0"/>
          <w:numId w:val="4"/>
        </w:numPr>
        <w:spacing w:after="0" w:line="36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Mencegah terjadinya keresahan dikalangan karyawan yang selama ini kurang diperhatikan.</w:t>
      </w:r>
    </w:p>
    <w:p w14:paraId="7FD24AB8">
      <w:pPr>
        <w:pStyle w:val="5"/>
        <w:numPr>
          <w:ilvl w:val="0"/>
          <w:numId w:val="4"/>
        </w:numPr>
        <w:spacing w:after="0" w:line="36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Mengurangi karyawan yang meninggalkan perusahaan.</w:t>
      </w:r>
    </w:p>
    <w:p w14:paraId="03D55096">
      <w:pPr>
        <w:pStyle w:val="5"/>
        <w:numPr>
          <w:ilvl w:val="0"/>
          <w:numId w:val="4"/>
        </w:numPr>
        <w:spacing w:after="0" w:line="36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Mengisi lowongan yang tersedia, akibat ada karyawan yang mutase atau promosi.</w:t>
      </w:r>
    </w:p>
    <w:p w14:paraId="1A17A071">
      <w:pPr>
        <w:pStyle w:val="5"/>
        <w:numPr>
          <w:ilvl w:val="0"/>
          <w:numId w:val="4"/>
        </w:numPr>
        <w:spacing w:after="0" w:line="36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Mengoptimalkan penggunaan pengetahuan, kemampuan dan keterampilan  karyawan sesuai dengan potensi yang bersangkutan.</w:t>
      </w:r>
    </w:p>
    <w:p w14:paraId="2C725316">
      <w:pPr>
        <w:spacing w:after="0" w:line="360" w:lineRule="auto"/>
        <w:ind w:left="360"/>
        <w:jc w:val="both"/>
        <w:rPr>
          <w:rFonts w:ascii="Times New Roman" w:hAnsi="Times New Roman" w:eastAsia="Times New Roman" w:cs="Times New Roman"/>
          <w:sz w:val="24"/>
          <w:szCs w:val="24"/>
          <w:lang w:eastAsia="zh-CN"/>
        </w:rPr>
      </w:pPr>
    </w:p>
    <w:p w14:paraId="370A2DD0">
      <w:pPr>
        <w:spacing w:after="0" w:line="36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Dengan pengembangan karier, karyawan akan merasa mereka diperhatikan oleh  erusahaan, karena perusahaan telah memberikan apa yang karyawan harapkan dan inginkan. Sehingga karyawan akan merasa lebih bersemangat lagi untuk bekerja, karyawan akan merasa nyaman dalam bekerja karena karier mereka akan mengalami suatu peningkatan dan para karyawan akan merasa betah dan meningkatkan loyalitas mereka kepada perusahaan. Dari beberapa pendapat di atas, penulis menyimpulkan bahwa tujuan pengembangan karier adalah membantu pencapaian tujuan individu karyawan dan perusahaan, mengembangkan karyawan yang memiliki potensi, mengurangi turnover, mendukung potensi karyawan, mengurangi keusangan profesi.</w:t>
      </w:r>
    </w:p>
    <w:p w14:paraId="238A24F4">
      <w:pPr>
        <w:spacing w:after="0" w:line="360" w:lineRule="auto"/>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04659"/>
    <w:multiLevelType w:val="multilevel"/>
    <w:tmpl w:val="03004659"/>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
    <w:nsid w:val="5BBD29DA"/>
    <w:multiLevelType w:val="multilevel"/>
    <w:tmpl w:val="5BBD29DA"/>
    <w:lvl w:ilvl="0" w:tentative="0">
      <w:start w:val="1"/>
      <w:numFmt w:val="decimal"/>
      <w:lvlText w:val="%1."/>
      <w:lvlJc w:val="left"/>
      <w:pPr>
        <w:ind w:left="720" w:hanging="360"/>
      </w:pPr>
      <w:rPr>
        <w:rFonts w:hint="default" w:ascii="Arial" w:hAnsi="Arial" w:cs="Arial"/>
        <w:sz w:val="3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D826D14"/>
    <w:multiLevelType w:val="multilevel"/>
    <w:tmpl w:val="6D826D14"/>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
    <w:nsid w:val="7AA5551E"/>
    <w:multiLevelType w:val="multilevel"/>
    <w:tmpl w:val="7AA5551E"/>
    <w:lvl w:ilvl="0" w:tentative="0">
      <w:start w:val="1"/>
      <w:numFmt w:val="lowerLetter"/>
      <w:lvlText w:val="%1."/>
      <w:lvlJc w:val="left"/>
      <w:pPr>
        <w:ind w:left="1030" w:hanging="67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008"/>
    <w:rsid w:val="000C1D46"/>
    <w:rsid w:val="00145394"/>
    <w:rsid w:val="00270426"/>
    <w:rsid w:val="002D0A6C"/>
    <w:rsid w:val="00511008"/>
    <w:rsid w:val="005460AF"/>
    <w:rsid w:val="0062688F"/>
    <w:rsid w:val="00683128"/>
    <w:rsid w:val="00834EF2"/>
    <w:rsid w:val="00A452EC"/>
    <w:rsid w:val="00A92666"/>
    <w:rsid w:val="00BA6C69"/>
    <w:rsid w:val="00E0357D"/>
    <w:rsid w:val="00F807A3"/>
    <w:rsid w:val="00F951E8"/>
    <w:rsid w:val="49CA2E17"/>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zh-CN"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4">
    <w:name w:val="markedcontent"/>
    <w:basedOn w:val="2"/>
    <w:qFormat/>
    <w:uiPriority w:val="0"/>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2935</Words>
  <Characters>16734</Characters>
  <Lines>139</Lines>
  <Paragraphs>39</Paragraphs>
  <TotalTime>79</TotalTime>
  <ScaleCrop>false</ScaleCrop>
  <LinksUpToDate>false</LinksUpToDate>
  <CharactersWithSpaces>19630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2022-12-12T13:31:00Z</dcterms:created>
  <dc:creator>Fransisca Anri</dc:creator>
  <cp:lastModifiedBy>User</cp:lastModifiedBy>
  <dcterms:modified xsi:type="dcterms:W3CDTF">2025-12-04T02:17:05Z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96BBCE8D4FF64E21B0EA8EC4250098FB_13</vt:lpwstr>
  </property>
</Properties>
</file>